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EB46" w14:textId="77777777" w:rsidR="008243B6" w:rsidRDefault="008243B6" w:rsidP="00C85FF2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  <w:color w:val="222222"/>
        </w:rPr>
      </w:pPr>
      <w:bookmarkStart w:id="0" w:name="_GoBack"/>
      <w:bookmarkEnd w:id="0"/>
    </w:p>
    <w:p w14:paraId="3579C4B2" w14:textId="77777777" w:rsidR="00862CE0" w:rsidRDefault="00862CE0" w:rsidP="005D494B">
      <w:pPr>
        <w:spacing w:after="0" w:line="240" w:lineRule="auto"/>
        <w:rPr>
          <w:rFonts w:asciiTheme="minorHAnsi" w:eastAsia="Times New Roman" w:hAnsiTheme="minorHAnsi" w:cs="Arial"/>
          <w:b/>
          <w:i/>
          <w:color w:val="222222"/>
        </w:rPr>
      </w:pPr>
    </w:p>
    <w:p w14:paraId="3E236582" w14:textId="77777777" w:rsidR="00037DBF" w:rsidRPr="00255C15" w:rsidRDefault="00037DBF" w:rsidP="00255C15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color w:val="222222"/>
          <w:sz w:val="28"/>
        </w:rPr>
      </w:pPr>
      <w:r w:rsidRPr="00255C15">
        <w:rPr>
          <w:rFonts w:asciiTheme="minorHAnsi" w:eastAsia="Times New Roman" w:hAnsiTheme="minorHAnsi" w:cs="Arial"/>
          <w:b/>
          <w:i/>
          <w:color w:val="222222"/>
          <w:sz w:val="28"/>
        </w:rPr>
        <w:t>Global Connect Stakeholders: Advancing Solutions</w:t>
      </w:r>
    </w:p>
    <w:p w14:paraId="06DC01F7" w14:textId="77777777" w:rsidR="00037DBF" w:rsidRPr="00255C15" w:rsidRDefault="00037DBF" w:rsidP="00255C15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222222"/>
          <w:sz w:val="28"/>
        </w:rPr>
      </w:pPr>
      <w:r w:rsidRPr="00255C15">
        <w:rPr>
          <w:rFonts w:asciiTheme="minorHAnsi" w:eastAsia="Times New Roman" w:hAnsiTheme="minorHAnsi" w:cs="Arial"/>
          <w:b/>
          <w:color w:val="222222"/>
          <w:sz w:val="28"/>
        </w:rPr>
        <w:t>13 April 2016</w:t>
      </w:r>
    </w:p>
    <w:p w14:paraId="79F5494F" w14:textId="1EC83661" w:rsidR="00645906" w:rsidRPr="00255C15" w:rsidRDefault="00F6257C" w:rsidP="00255C15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222222"/>
          <w:sz w:val="28"/>
        </w:rPr>
      </w:pPr>
      <w:r w:rsidRPr="00255C15">
        <w:rPr>
          <w:rFonts w:asciiTheme="minorHAnsi" w:eastAsia="Times New Roman" w:hAnsiTheme="minorHAnsi" w:cs="Arial"/>
          <w:b/>
          <w:color w:val="222222"/>
          <w:sz w:val="28"/>
        </w:rPr>
        <w:t xml:space="preserve">Draft </w:t>
      </w:r>
      <w:r w:rsidR="006C3BD2" w:rsidRPr="00255C15">
        <w:rPr>
          <w:rFonts w:asciiTheme="minorHAnsi" w:eastAsia="Times New Roman" w:hAnsiTheme="minorHAnsi" w:cs="Arial"/>
          <w:b/>
          <w:color w:val="222222"/>
          <w:sz w:val="28"/>
        </w:rPr>
        <w:t xml:space="preserve">Program </w:t>
      </w:r>
      <w:r w:rsidR="00460BEC" w:rsidRPr="00255C15">
        <w:rPr>
          <w:rFonts w:asciiTheme="minorHAnsi" w:eastAsia="Times New Roman" w:hAnsiTheme="minorHAnsi" w:cs="Arial"/>
          <w:b/>
          <w:color w:val="222222"/>
          <w:sz w:val="28"/>
        </w:rPr>
        <w:t>Agenda</w:t>
      </w:r>
      <w:r w:rsidR="001E0385">
        <w:rPr>
          <w:rFonts w:asciiTheme="minorHAnsi" w:eastAsia="Times New Roman" w:hAnsiTheme="minorHAnsi" w:cs="Arial"/>
          <w:b/>
          <w:color w:val="222222"/>
          <w:sz w:val="28"/>
        </w:rPr>
        <w:t xml:space="preserve"> (as of </w:t>
      </w:r>
      <w:r w:rsidR="00E2566A">
        <w:rPr>
          <w:rFonts w:asciiTheme="minorHAnsi" w:eastAsia="Times New Roman" w:hAnsiTheme="minorHAnsi" w:cs="Arial"/>
          <w:b/>
          <w:color w:val="222222"/>
          <w:sz w:val="28"/>
        </w:rPr>
        <w:t>1 April</w:t>
      </w:r>
      <w:r w:rsidR="0020741A" w:rsidRPr="00255C15">
        <w:rPr>
          <w:rFonts w:asciiTheme="minorHAnsi" w:eastAsia="Times New Roman" w:hAnsiTheme="minorHAnsi" w:cs="Arial"/>
          <w:b/>
          <w:color w:val="222222"/>
          <w:sz w:val="28"/>
        </w:rPr>
        <w:t xml:space="preserve"> 2016</w:t>
      </w:r>
      <w:r w:rsidR="007D4E20" w:rsidRPr="00255C15">
        <w:rPr>
          <w:rFonts w:asciiTheme="minorHAnsi" w:eastAsia="Times New Roman" w:hAnsiTheme="minorHAnsi" w:cs="Arial"/>
          <w:b/>
          <w:color w:val="222222"/>
          <w:sz w:val="28"/>
        </w:rPr>
        <w:t>)</w:t>
      </w:r>
    </w:p>
    <w:p w14:paraId="6E2AB778" w14:textId="77777777" w:rsidR="007D4E20" w:rsidRPr="007D4E20" w:rsidRDefault="007D4E20" w:rsidP="00460BEC">
      <w:pPr>
        <w:spacing w:after="0" w:line="240" w:lineRule="auto"/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91"/>
        <w:gridCol w:w="1297"/>
        <w:gridCol w:w="4778"/>
      </w:tblGrid>
      <w:tr w:rsidR="00037DBF" w:rsidRPr="00DE7175" w14:paraId="7FB0C877" w14:textId="77777777" w:rsidTr="00037DBF">
        <w:tc>
          <w:tcPr>
            <w:tcW w:w="3491" w:type="dxa"/>
          </w:tcPr>
          <w:p w14:paraId="597E60A1" w14:textId="5736F901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Registration and </w:t>
            </w:r>
            <w:r w:rsidR="00037DBF" w:rsidRPr="00255C15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ontinental </w:t>
            </w:r>
            <w:r w:rsidR="00037DBF" w:rsidRPr="00255C15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reakfast</w:t>
            </w:r>
          </w:p>
        </w:tc>
        <w:tc>
          <w:tcPr>
            <w:tcW w:w="1297" w:type="dxa"/>
          </w:tcPr>
          <w:p w14:paraId="604DD934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8:30-9:00</w:t>
            </w:r>
          </w:p>
        </w:tc>
        <w:tc>
          <w:tcPr>
            <w:tcW w:w="4778" w:type="dxa"/>
          </w:tcPr>
          <w:p w14:paraId="25927C21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344C57D6" w14:textId="77777777" w:rsidTr="00037DBF">
        <w:tc>
          <w:tcPr>
            <w:tcW w:w="3491" w:type="dxa"/>
          </w:tcPr>
          <w:p w14:paraId="01FF5D71" w14:textId="55275014" w:rsidR="008622F2" w:rsidRPr="00255C15" w:rsidRDefault="004162BB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Welcoming Remarks</w:t>
            </w:r>
          </w:p>
        </w:tc>
        <w:tc>
          <w:tcPr>
            <w:tcW w:w="1297" w:type="dxa"/>
          </w:tcPr>
          <w:p w14:paraId="3CB06096" w14:textId="13E338AF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9:00-9:1</w:t>
            </w:r>
            <w:r w:rsidR="004E29BC" w:rsidRPr="00DE7175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</w:tcPr>
          <w:p w14:paraId="55763E99" w14:textId="3624317F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Marina Ruggieri, </w:t>
            </w:r>
            <w:r w:rsidR="008D0244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IEEE Technical Activities Vice President Elect</w:t>
            </w:r>
          </w:p>
        </w:tc>
      </w:tr>
      <w:tr w:rsidR="00037DBF" w:rsidRPr="00DE7175" w14:paraId="5B9B53A7" w14:textId="77777777" w:rsidTr="00037DBF">
        <w:tc>
          <w:tcPr>
            <w:tcW w:w="3491" w:type="dxa"/>
          </w:tcPr>
          <w:p w14:paraId="3C076C33" w14:textId="2436D131" w:rsidR="008622F2" w:rsidRPr="00255C15" w:rsidRDefault="00666486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Opening Forum Discussion</w:t>
            </w:r>
          </w:p>
        </w:tc>
        <w:tc>
          <w:tcPr>
            <w:tcW w:w="1297" w:type="dxa"/>
          </w:tcPr>
          <w:p w14:paraId="03CEBAD2" w14:textId="71E37C1D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4E29BC" w:rsidRPr="00DE7175">
              <w:rPr>
                <w:rFonts w:asciiTheme="minorHAnsi" w:hAnsiTheme="minorHAnsi" w:cs="Arial"/>
                <w:sz w:val="20"/>
                <w:szCs w:val="20"/>
              </w:rPr>
              <w:t>:15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-9:4</w:t>
            </w:r>
            <w:r w:rsidR="004E29BC" w:rsidRPr="00DE7175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4778" w:type="dxa"/>
          </w:tcPr>
          <w:p w14:paraId="2CE1B90C" w14:textId="04A0A338" w:rsidR="008622F2" w:rsidRPr="00DE7175" w:rsidRDefault="00C02168" w:rsidP="0042478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Marina Ruggieri</w:t>
            </w:r>
            <w:r w:rsidR="002B222C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, H</w:t>
            </w:r>
            <w:r w:rsidR="00A54FF4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ost</w:t>
            </w:r>
            <w:r w:rsidR="00A724B6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84C205" w14:textId="21A24707" w:rsidR="008622F2" w:rsidRPr="00DE7175" w:rsidRDefault="00A32EE6" w:rsidP="0042478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Houlin Zhao</w:t>
            </w:r>
            <w:r w:rsidR="008622F2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, ITU S</w:t>
            </w:r>
            <w:r w:rsidR="00C02168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ecretary </w:t>
            </w:r>
            <w:r w:rsidR="008622F2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G</w:t>
            </w:r>
            <w:r w:rsidR="00C02168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eneral</w:t>
            </w:r>
            <w:r w:rsidR="00A724B6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21430A8" w14:textId="619E6F95" w:rsidR="008622F2" w:rsidRPr="00DE7175" w:rsidRDefault="008622F2" w:rsidP="00B96C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Cathy Novelli, </w:t>
            </w:r>
            <w:r w:rsidR="00C104F2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U.S. </w:t>
            </w:r>
            <w:r w:rsidR="00C02168" w:rsidRPr="00DE7175">
              <w:rPr>
                <w:rFonts w:asciiTheme="minorHAnsi" w:eastAsia="Times New Roman" w:hAnsiTheme="minorHAnsi"/>
                <w:bCs/>
                <w:sz w:val="20"/>
                <w:szCs w:val="20"/>
                <w:shd w:val="clear" w:color="auto" w:fill="FFFFFF"/>
              </w:rPr>
              <w:t>Under Secretary for Economic Growth, Energy, and the Environment</w:t>
            </w:r>
            <w:r w:rsidR="00A724B6" w:rsidRPr="00DE7175">
              <w:rPr>
                <w:rFonts w:asciiTheme="minorHAnsi" w:eastAsia="Times New Roman" w:hAnsi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37DBF" w:rsidRPr="00DE7175" w14:paraId="5ED153B7" w14:textId="77777777" w:rsidTr="00037DBF">
        <w:tc>
          <w:tcPr>
            <w:tcW w:w="3491" w:type="dxa"/>
          </w:tcPr>
          <w:p w14:paraId="3B6E38AF" w14:textId="1F856BE6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Vision for the Day</w:t>
            </w:r>
          </w:p>
        </w:tc>
        <w:tc>
          <w:tcPr>
            <w:tcW w:w="1297" w:type="dxa"/>
          </w:tcPr>
          <w:p w14:paraId="0E815670" w14:textId="38346694" w:rsidR="008622F2" w:rsidRPr="00DE7175" w:rsidRDefault="004E29BC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9:45</w:t>
            </w:r>
            <w:r w:rsidR="008622F2" w:rsidRPr="00DE7175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10:00</w:t>
            </w:r>
          </w:p>
        </w:tc>
        <w:tc>
          <w:tcPr>
            <w:tcW w:w="4778" w:type="dxa"/>
          </w:tcPr>
          <w:p w14:paraId="12DDB765" w14:textId="16695158" w:rsidR="008622F2" w:rsidRPr="00DE7175" w:rsidRDefault="004E29BC" w:rsidP="00B96C78">
            <w:p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Megan Smith, </w:t>
            </w:r>
            <w:r w:rsidR="00DE7175" w:rsidRPr="00DE7175">
              <w:rPr>
                <w:rFonts w:asciiTheme="minorHAnsi" w:hAnsiTheme="minorHAnsi" w:cs="Arial"/>
                <w:sz w:val="20"/>
                <w:szCs w:val="20"/>
              </w:rPr>
              <w:t>U.S. Chief Technology Officer</w:t>
            </w:r>
          </w:p>
        </w:tc>
      </w:tr>
      <w:tr w:rsidR="00037DBF" w:rsidRPr="00DE7175" w14:paraId="2C49DF98" w14:textId="77777777" w:rsidTr="00037DBF">
        <w:trPr>
          <w:trHeight w:val="692"/>
        </w:trPr>
        <w:tc>
          <w:tcPr>
            <w:tcW w:w="3491" w:type="dxa"/>
          </w:tcPr>
          <w:p w14:paraId="3D9F6881" w14:textId="7BA53184" w:rsidR="008622F2" w:rsidRPr="00255C15" w:rsidRDefault="0005723A" w:rsidP="0005723A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255C1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shd w:val="clear" w:color="auto" w:fill="FFFFFF"/>
              </w:rPr>
              <w:t>Lightning</w:t>
            </w:r>
            <w:r w:rsidRPr="00255C15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 T</w:t>
            </w:r>
            <w:r w:rsidR="001E1001" w:rsidRPr="00255C15">
              <w:rPr>
                <w:rFonts w:asciiTheme="minorHAnsi" w:hAnsiTheme="minorHAnsi" w:cs="Arial"/>
                <w:b/>
                <w:sz w:val="20"/>
                <w:szCs w:val="20"/>
              </w:rPr>
              <w:t>alk One</w:t>
            </w:r>
          </w:p>
          <w:p w14:paraId="2778F19C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>Regional Status, Technologies and the Unconnected</w:t>
            </w:r>
          </w:p>
          <w:p w14:paraId="6B8903A2" w14:textId="77777777" w:rsidR="008622F2" w:rsidRPr="00DE7175" w:rsidRDefault="008622F2" w:rsidP="004247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Outcome: Capture of tangible recommendation</w:t>
            </w:r>
          </w:p>
          <w:p w14:paraId="4B26411E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CFC8F" w14:textId="091F9CE1" w:rsidR="00456142" w:rsidRPr="00DE7175" w:rsidRDefault="00456142" w:rsidP="00424787">
            <w:pPr>
              <w:spacing w:after="0" w:line="240" w:lineRule="auto"/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 xml:space="preserve">Setting the infrastructure </w:t>
            </w:r>
            <w:r w:rsidR="00424787"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 xml:space="preserve">landscape (geographic/regional and </w:t>
            </w:r>
            <w:r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>t</w:t>
            </w:r>
            <w:r w:rsidR="00424787"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>echnical perspectives provided)</w:t>
            </w:r>
            <w:r w:rsidR="00B11352"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 xml:space="preserve">; highlighting recommendations and best practices. </w:t>
            </w:r>
          </w:p>
          <w:p w14:paraId="025FEAD1" w14:textId="77777777" w:rsidR="001E0C8C" w:rsidRPr="00DE7175" w:rsidRDefault="001E0C8C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07D8EBA0" w14:textId="72FB7AE5" w:rsidR="00456142" w:rsidRPr="00DE7175" w:rsidRDefault="00456142" w:rsidP="00F0667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Connecting </w:t>
            </w:r>
            <w:r w:rsidR="001E0C8C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the unconnected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 will require </w:t>
            </w:r>
            <w:r w:rsidR="00F06679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collective i</w:t>
            </w:r>
            <w:r w:rsidR="001E0C8C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nnovation and 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a </w:t>
            </w:r>
            <w:r w:rsidR="00F06679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range</w:t>
            </w:r>
            <w:r w:rsidR="001E0C8C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of potential solutions</w:t>
            </w:r>
            <w:r w:rsidR="00517B0F"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, but these solutions can vary among geographic regions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.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This </w:t>
            </w:r>
            <w:r w:rsidR="00172CAE"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lighting round </w:t>
            </w:r>
            <w:r w:rsidR="00F06679"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>will set the geographic and technical solutions landscape to supply affordable access and connectivity. Speakers will focus on</w:t>
            </w:r>
            <w:r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technologies and challenges</w:t>
            </w:r>
            <w:r w:rsidR="00FF6CFB"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in regions of the world</w:t>
            </w:r>
            <w:r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 for deploying affordable, mobile and wireless </w:t>
            </w:r>
            <w:r w:rsidR="00FD5897">
              <w:rPr>
                <w:rFonts w:asciiTheme="minorHAnsi" w:hAnsiTheme="minorHAnsi" w:cs="Arial"/>
                <w:color w:val="222222"/>
                <w:sz w:val="20"/>
                <w:szCs w:val="20"/>
              </w:rPr>
              <w:t>I</w:t>
            </w:r>
            <w:r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nternet technology in secondary urban, remote and </w:t>
            </w:r>
            <w:r w:rsidR="00FF6CFB"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 xml:space="preserve">un-served and </w:t>
            </w:r>
            <w:r w:rsidRPr="00DE7175">
              <w:rPr>
                <w:rFonts w:asciiTheme="minorHAnsi" w:hAnsiTheme="minorHAnsi" w:cs="Arial"/>
                <w:color w:val="222222"/>
                <w:sz w:val="20"/>
                <w:szCs w:val="20"/>
              </w:rPr>
              <w:t>underserved communities. </w:t>
            </w:r>
            <w:r w:rsidRPr="00DE717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14:paraId="27D4008A" w14:textId="77777777" w:rsidR="00076D29" w:rsidRPr="00DE7175" w:rsidRDefault="00076D29" w:rsidP="00F06679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25D5F55" w14:textId="35BA8A6B" w:rsidR="00076D29" w:rsidRPr="00DE7175" w:rsidRDefault="00076D29" w:rsidP="00F06679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eastAsia="Times New Roman" w:hAnsiTheme="minorHAnsi"/>
                <w:sz w:val="20"/>
                <w:szCs w:val="20"/>
              </w:rPr>
              <w:t xml:space="preserve">Speakers will deliver quick 2-3 minute lightning talks followed </w:t>
            </w:r>
            <w:r w:rsidR="009C1848" w:rsidRPr="00DE7175">
              <w:rPr>
                <w:rFonts w:asciiTheme="minorHAnsi" w:eastAsia="Times New Roman" w:hAnsiTheme="minorHAnsi"/>
                <w:sz w:val="20"/>
                <w:szCs w:val="20"/>
              </w:rPr>
              <w:t xml:space="preserve">a brief conversation. </w:t>
            </w:r>
          </w:p>
        </w:tc>
        <w:tc>
          <w:tcPr>
            <w:tcW w:w="1297" w:type="dxa"/>
          </w:tcPr>
          <w:p w14:paraId="279DBDCF" w14:textId="6881F3C1" w:rsidR="008622F2" w:rsidRPr="00DE7175" w:rsidRDefault="004E29BC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10:00-10:30</w:t>
            </w:r>
          </w:p>
        </w:tc>
        <w:tc>
          <w:tcPr>
            <w:tcW w:w="4778" w:type="dxa"/>
          </w:tcPr>
          <w:p w14:paraId="649B2079" w14:textId="757E668A" w:rsidR="00087F42" w:rsidRPr="00087F42" w:rsidRDefault="00377EDB" w:rsidP="00087F42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7F42">
              <w:rPr>
                <w:rFonts w:asciiTheme="minorHAnsi" w:hAnsiTheme="minorHAnsi" w:cs="Arial"/>
                <w:bCs/>
                <w:sz w:val="20"/>
                <w:szCs w:val="20"/>
              </w:rPr>
              <w:t>Facilitator: Manu Bhardwaj</w:t>
            </w:r>
            <w:r w:rsidR="00087F42" w:rsidRPr="00087F42">
              <w:rPr>
                <w:rFonts w:asciiTheme="minorHAnsi" w:hAnsiTheme="minorHAnsi" w:cs="Arial"/>
                <w:bCs/>
                <w:sz w:val="20"/>
                <w:szCs w:val="20"/>
              </w:rPr>
              <w:t xml:space="preserve">, </w:t>
            </w:r>
            <w:r w:rsidR="00087F42" w:rsidRPr="00087F4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‎Senior Advisor on Technology and Internet Policy to the Under Secretary of Stat</w:t>
            </w:r>
            <w:r w:rsidR="00087F4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e at U.S. Department of State</w:t>
            </w:r>
          </w:p>
          <w:p w14:paraId="7E4D92EC" w14:textId="77777777" w:rsidR="00361616" w:rsidRPr="00DE7175" w:rsidRDefault="00361616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4F393939" w14:textId="77777777" w:rsidR="00C949AD" w:rsidRPr="00F461B2" w:rsidRDefault="00361616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Theme="majorEastAsia" w:hAnsiTheme="minorHAnsi" w:cs="Arial"/>
                <w:bCs/>
                <w:i/>
                <w:iCs/>
                <w:sz w:val="20"/>
                <w:szCs w:val="20"/>
              </w:rPr>
            </w:pP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Christop</w:t>
            </w:r>
            <w:r w:rsidR="00835815" w:rsidRPr="00F461B2">
              <w:rPr>
                <w:rFonts w:asciiTheme="minorHAnsi" w:hAnsiTheme="minorHAnsi" w:cs="Arial"/>
                <w:bCs/>
                <w:sz w:val="20"/>
                <w:szCs w:val="20"/>
              </w:rPr>
              <w:t>h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er Yoo, </w:t>
            </w:r>
            <w:r w:rsidR="00C8607A" w:rsidRPr="00F461B2">
              <w:rPr>
                <w:rFonts w:asciiTheme="minorHAnsi" w:hAnsiTheme="minorHAnsi" w:cs="Arial"/>
                <w:bCs/>
                <w:sz w:val="20"/>
                <w:szCs w:val="20"/>
              </w:rPr>
              <w:t>Univer</w:t>
            </w:r>
            <w:r w:rsidR="00C949AD" w:rsidRPr="00F461B2">
              <w:rPr>
                <w:rFonts w:asciiTheme="minorHAnsi" w:hAnsiTheme="minorHAnsi" w:cs="Arial"/>
                <w:bCs/>
                <w:sz w:val="20"/>
                <w:szCs w:val="20"/>
              </w:rPr>
              <w:t>sity of Pennsylvania Law School</w:t>
            </w:r>
          </w:p>
          <w:p w14:paraId="4739EADE" w14:textId="2093AE21" w:rsidR="00715894" w:rsidRPr="00F461B2" w:rsidRDefault="00361616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Theme="majorEastAsia" w:hAnsiTheme="minorHAnsi" w:cs="Arial"/>
                <w:bCs/>
                <w:i/>
                <w:iCs/>
                <w:sz w:val="20"/>
                <w:szCs w:val="20"/>
              </w:rPr>
            </w:pP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Samia Melh</w:t>
            </w:r>
            <w:r w:rsidR="00EF0AE2" w:rsidRPr="00F461B2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m, </w:t>
            </w:r>
            <w:r w:rsidR="00C949AD" w:rsidRPr="00F461B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Lead Policy </w:t>
            </w:r>
            <w:r w:rsidR="00EF0AE2" w:rsidRPr="00F461B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O</w:t>
            </w:r>
            <w:r w:rsidR="00C949AD" w:rsidRPr="00F461B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fficer at the Transport and ICT Global Practice, 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World Bank</w:t>
            </w:r>
          </w:p>
          <w:p w14:paraId="7BC768AF" w14:textId="3F3532A1" w:rsidR="009A3528" w:rsidRPr="00F461B2" w:rsidRDefault="00361616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Theme="majorEastAsia" w:hAnsiTheme="minorHAnsi" w:cs="Arial"/>
                <w:bCs/>
                <w:i/>
                <w:iCs/>
                <w:sz w:val="20"/>
                <w:szCs w:val="20"/>
              </w:rPr>
            </w:pP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Steve Huter,</w:t>
            </w:r>
            <w:r w:rsidR="00715894" w:rsidRPr="00F461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Director, Network Startup Resource Center (NSRC)</w:t>
            </w:r>
            <w:r w:rsidR="00CD7F22" w:rsidRPr="00F461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</w:p>
          <w:p w14:paraId="2C600989" w14:textId="08134697" w:rsidR="00361616" w:rsidRPr="00F461B2" w:rsidRDefault="009A3528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Theme="majorEastAsia" w:hAnsiTheme="minorHAnsi" w:cs="Arial"/>
                <w:bCs/>
                <w:i/>
                <w:iCs/>
                <w:sz w:val="20"/>
                <w:szCs w:val="20"/>
              </w:rPr>
            </w:pP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Dr. E</w:t>
            </w:r>
            <w:r w:rsidR="00361616" w:rsidRPr="00F461B2">
              <w:rPr>
                <w:rFonts w:asciiTheme="minorHAnsi" w:hAnsiTheme="minorHAnsi" w:cs="Arial"/>
                <w:bCs/>
                <w:sz w:val="20"/>
                <w:szCs w:val="20"/>
              </w:rPr>
              <w:t>ric Brewer</w:t>
            </w:r>
            <w:r w:rsidR="00034EB9" w:rsidRPr="00F461B2">
              <w:rPr>
                <w:rFonts w:asciiTheme="minorHAnsi" w:hAnsiTheme="minorHAnsi" w:cs="Arial"/>
                <w:bCs/>
                <w:sz w:val="20"/>
                <w:szCs w:val="20"/>
              </w:rPr>
              <w:t>,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="00581435">
              <w:rPr>
                <w:rFonts w:asciiTheme="minorHAnsi" w:hAnsiTheme="minorHAnsi" w:cs="Arial"/>
                <w:bCs/>
                <w:sz w:val="20"/>
                <w:szCs w:val="20"/>
              </w:rPr>
              <w:t xml:space="preserve">VP Infrastructure, Google; Professor of Computer Science, 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UC Berk</w:t>
            </w:r>
            <w:r w:rsidR="00406784" w:rsidRPr="00F461B2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Pr="00F461B2">
              <w:rPr>
                <w:rFonts w:asciiTheme="minorHAnsi" w:hAnsiTheme="minorHAnsi" w:cs="Arial"/>
                <w:bCs/>
                <w:sz w:val="20"/>
                <w:szCs w:val="20"/>
              </w:rPr>
              <w:t>ley</w:t>
            </w:r>
          </w:p>
          <w:p w14:paraId="0A4B2510" w14:textId="43087189" w:rsidR="00890BD3" w:rsidRPr="00F461B2" w:rsidRDefault="005E74D8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="Times New Roman" w:hAnsiTheme="minorHAnsi" w:cstheme="majorBidi"/>
                <w:bCs/>
                <w:i/>
                <w:iCs/>
                <w:sz w:val="20"/>
                <w:szCs w:val="20"/>
              </w:rPr>
            </w:pPr>
            <w:r w:rsidRPr="00F461B2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Dr. Nathan Johnson, Assistant Professor in The Polytechnic School of the Ira A. Fulton Schools of Engineering at Arizona State University</w:t>
            </w:r>
          </w:p>
          <w:p w14:paraId="24B0C387" w14:textId="14D83590" w:rsidR="008622F2" w:rsidRPr="00DE7175" w:rsidRDefault="006C6069" w:rsidP="00255C1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60"/>
              <w:rPr>
                <w:rFonts w:asciiTheme="minorHAnsi" w:eastAsia="Times New Roman" w:hAnsiTheme="minorHAnsi" w:cstheme="majorBidi"/>
                <w:b/>
                <w:bCs/>
                <w:i/>
                <w:iCs/>
                <w:color w:val="4F81BD" w:themeColor="accent1"/>
                <w:sz w:val="20"/>
                <w:szCs w:val="20"/>
              </w:rPr>
            </w:pPr>
            <w:r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Dilip Krishnaswamy, S</w:t>
            </w:r>
            <w:r w:rsidR="00A64973"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enior R</w:t>
            </w:r>
            <w:r w:rsidR="00890BD3"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es</w:t>
            </w:r>
            <w:r w:rsidR="00893401"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 xml:space="preserve">earch </w:t>
            </w:r>
            <w:r w:rsidR="00A64973"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S</w:t>
            </w:r>
            <w:r w:rsidR="00893401" w:rsidRPr="00F461B2">
              <w:rPr>
                <w:rFonts w:asciiTheme="minorHAnsi" w:eastAsia="Times New Roman" w:hAnsiTheme="minorHAnsi"/>
                <w:sz w:val="20"/>
                <w:szCs w:val="20"/>
                <w:shd w:val="clear" w:color="auto" w:fill="FFFFFF"/>
              </w:rPr>
              <w:t>cientist at IBM Research</w:t>
            </w:r>
            <w:r w:rsidR="00893401" w:rsidRPr="00DE7175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37DBF" w:rsidRPr="00DE7175" w14:paraId="6A174CE4" w14:textId="77777777" w:rsidTr="00037DBF">
        <w:trPr>
          <w:trHeight w:val="575"/>
        </w:trPr>
        <w:tc>
          <w:tcPr>
            <w:tcW w:w="3491" w:type="dxa"/>
          </w:tcPr>
          <w:p w14:paraId="109B4728" w14:textId="17F45A1F" w:rsidR="004E29BC" w:rsidRPr="00255C15" w:rsidRDefault="004E29BC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Coffee </w:t>
            </w:r>
            <w:r w:rsidR="00037DBF" w:rsidRPr="00255C15">
              <w:rPr>
                <w:rFonts w:asciiTheme="minorHAnsi" w:hAnsiTheme="minorHAnsi" w:cs="Arial"/>
                <w:b/>
                <w:sz w:val="20"/>
                <w:szCs w:val="20"/>
              </w:rPr>
              <w:t>B</w:t>
            </w: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reak</w:t>
            </w:r>
          </w:p>
        </w:tc>
        <w:tc>
          <w:tcPr>
            <w:tcW w:w="1297" w:type="dxa"/>
          </w:tcPr>
          <w:p w14:paraId="300573CB" w14:textId="0A575299" w:rsidR="004E29BC" w:rsidRPr="00DE7175" w:rsidRDefault="004E29BC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10:30-10:4</w:t>
            </w:r>
            <w:r w:rsidR="00A71AAD" w:rsidRPr="00DE7175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4778" w:type="dxa"/>
          </w:tcPr>
          <w:p w14:paraId="5C37F74E" w14:textId="77777777" w:rsidR="004E29BC" w:rsidRPr="00DE7175" w:rsidRDefault="004E29BC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52D714ED" w14:textId="77777777" w:rsidTr="00037DBF">
        <w:tc>
          <w:tcPr>
            <w:tcW w:w="3491" w:type="dxa"/>
          </w:tcPr>
          <w:p w14:paraId="2B6E53E1" w14:textId="5B521BC7" w:rsidR="00746EE9" w:rsidRPr="00255C15" w:rsidRDefault="00746EE9" w:rsidP="00746EE9">
            <w:pPr>
              <w:spacing w:after="0" w:line="240" w:lineRule="auto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255C15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shd w:val="clear" w:color="auto" w:fill="FFFFFF"/>
              </w:rPr>
              <w:t>Lightning</w:t>
            </w:r>
            <w:r w:rsidRPr="00255C15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 T</w:t>
            </w: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alk Two</w:t>
            </w:r>
          </w:p>
          <w:p w14:paraId="7186C53F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>Strategies for Supporting Better Connectivity</w:t>
            </w:r>
          </w:p>
          <w:p w14:paraId="64CBD7B0" w14:textId="77777777" w:rsidR="008622F2" w:rsidRPr="00DE7175" w:rsidRDefault="008622F2" w:rsidP="004247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Outcome: Capture of tangible recommendations</w:t>
            </w:r>
          </w:p>
          <w:p w14:paraId="12DAC4A0" w14:textId="77777777" w:rsidR="00F445AA" w:rsidRPr="00DE7175" w:rsidRDefault="00F445AA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621464E3" w14:textId="77777777" w:rsidR="003928E0" w:rsidRPr="00DE7175" w:rsidRDefault="003928E0" w:rsidP="003928E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DE7175">
              <w:rPr>
                <w:rFonts w:asciiTheme="minorHAnsi" w:hAnsiTheme="minorHAnsi"/>
                <w:i/>
                <w:sz w:val="20"/>
                <w:szCs w:val="20"/>
              </w:rPr>
              <w:t>Setting the broader ecosystem for connecting the next billion and maximizing the development dividends from investing in ICT. Frameworks. Country cases. Strategic applications.</w:t>
            </w:r>
          </w:p>
          <w:p w14:paraId="505CFB6B" w14:textId="177E22DD" w:rsidR="00F445AA" w:rsidRPr="00DE7175" w:rsidRDefault="003928E0" w:rsidP="00F06679">
            <w:pPr>
              <w:rPr>
                <w:rFonts w:asciiTheme="minorHAnsi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/>
                <w:sz w:val="20"/>
                <w:szCs w:val="20"/>
              </w:rPr>
              <w:t xml:space="preserve">While </w:t>
            </w:r>
            <w:r w:rsidR="00FD5897">
              <w:rPr>
                <w:rFonts w:asciiTheme="minorHAnsi" w:hAnsiTheme="minorHAnsi"/>
                <w:sz w:val="20"/>
                <w:szCs w:val="20"/>
              </w:rPr>
              <w:t>Lightning</w:t>
            </w:r>
            <w:r w:rsidR="00FD5897" w:rsidRPr="00DE71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>Talk One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will cover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 xml:space="preserve">the geographic landscape and 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technical solutions to supplying affordable connectivity, </w:t>
            </w:r>
            <w:r w:rsidR="00FD5897">
              <w:rPr>
                <w:rFonts w:asciiTheme="minorHAnsi" w:hAnsiTheme="minorHAnsi"/>
                <w:sz w:val="20"/>
                <w:szCs w:val="20"/>
              </w:rPr>
              <w:t>Lightning</w:t>
            </w:r>
            <w:r w:rsidR="00FD5897" w:rsidRPr="00DE71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>Talk Two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will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>address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best practices in augmenting demand for connectivity and making access most relevant and impactful for development priorities.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 xml:space="preserve">This </w:t>
            </w:r>
            <w:r w:rsidR="00FD5897">
              <w:rPr>
                <w:rFonts w:asciiTheme="minorHAnsi" w:hAnsiTheme="minorHAnsi"/>
                <w:sz w:val="20"/>
                <w:szCs w:val="20"/>
              </w:rPr>
              <w:t>Lightning</w:t>
            </w:r>
            <w:r w:rsidR="00FD5897" w:rsidRPr="00DE71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4973">
              <w:rPr>
                <w:rFonts w:asciiTheme="minorHAnsi" w:hAnsiTheme="minorHAnsi"/>
                <w:sz w:val="20"/>
                <w:szCs w:val="20"/>
              </w:rPr>
              <w:t>Talk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will 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>touch upon the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relationship between access to Internet and other digital technologies, digital policies and regulations, human re</w:t>
            </w:r>
            <w:r w:rsidR="00FF6CFB" w:rsidRPr="00DE7175">
              <w:rPr>
                <w:rFonts w:asciiTheme="minorHAnsi" w:hAnsiTheme="minorHAnsi"/>
                <w:sz w:val="20"/>
                <w:szCs w:val="20"/>
              </w:rPr>
              <w:t xml:space="preserve">sources, ICT services industry 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and strategic applications in the public and private sectors. It will cover sources of demand such as local content and applications for e-education, e-health, e-commerce, e-agriculture, and smart cities, as they may apply to developing country contexts. </w:t>
            </w:r>
          </w:p>
          <w:p w14:paraId="7B1E7092" w14:textId="43065355" w:rsidR="009C1848" w:rsidRPr="00DE7175" w:rsidRDefault="009C1848" w:rsidP="00F06679">
            <w:pPr>
              <w:rPr>
                <w:rFonts w:asciiTheme="minorHAnsi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/>
                <w:sz w:val="20"/>
                <w:szCs w:val="20"/>
              </w:rPr>
              <w:t xml:space="preserve">Speakers will explore policies and practices that correlate with more affordable Internet connections, including the development and execution of national broadband strategies, the use of universal service funds and more. </w:t>
            </w:r>
          </w:p>
        </w:tc>
        <w:tc>
          <w:tcPr>
            <w:tcW w:w="1297" w:type="dxa"/>
          </w:tcPr>
          <w:p w14:paraId="59D197FC" w14:textId="32DE5D96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lastRenderedPageBreak/>
              <w:t>10:</w:t>
            </w:r>
            <w:r w:rsidR="00A71AAD" w:rsidRPr="00DE7175">
              <w:rPr>
                <w:rFonts w:asciiTheme="minorHAnsi" w:hAnsiTheme="minorHAnsi" w:cs="Arial"/>
                <w:sz w:val="20"/>
                <w:szCs w:val="20"/>
              </w:rPr>
              <w:t>40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-1</w:t>
            </w:r>
            <w:r w:rsidR="00A71AAD" w:rsidRPr="00DE7175">
              <w:rPr>
                <w:rFonts w:asciiTheme="minorHAnsi" w:hAnsiTheme="minorHAnsi" w:cs="Arial"/>
                <w:sz w:val="20"/>
                <w:szCs w:val="20"/>
              </w:rPr>
              <w:t>1:10</w:t>
            </w:r>
          </w:p>
        </w:tc>
        <w:tc>
          <w:tcPr>
            <w:tcW w:w="4778" w:type="dxa"/>
          </w:tcPr>
          <w:p w14:paraId="1DA26EFB" w14:textId="3FA93341" w:rsidR="00377EDB" w:rsidRPr="00DE7175" w:rsidRDefault="00377EDB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Facilitator</w:t>
            </w: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: Karen McCabe</w:t>
            </w:r>
            <w:r w:rsidR="00CB7DC2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, Senior Director, Technology Policy and International Affairs, IEEE</w:t>
            </w:r>
          </w:p>
          <w:p w14:paraId="5B6578CF" w14:textId="77777777" w:rsidR="0074638B" w:rsidRPr="00DE7175" w:rsidRDefault="0074638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BA07695" w14:textId="2D2E91DD" w:rsidR="008622F2" w:rsidRPr="00DE7175" w:rsidRDefault="00941964" w:rsidP="004247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Sonia Jorge, President</w:t>
            </w:r>
            <w:r w:rsidR="00EF0AE2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Alliance for Affordable Internet </w:t>
            </w:r>
          </w:p>
          <w:p w14:paraId="591C3864" w14:textId="2B8DAB23" w:rsidR="004517F9" w:rsidRDefault="0074638B" w:rsidP="004517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Don Means, </w:t>
            </w:r>
            <w:r w:rsidR="00F26669" w:rsidRPr="00DE7175">
              <w:rPr>
                <w:rFonts w:asciiTheme="minorHAnsi" w:hAnsiTheme="minorHAnsi" w:cs="Arial"/>
                <w:sz w:val="20"/>
                <w:szCs w:val="20"/>
              </w:rPr>
              <w:t xml:space="preserve">Founder, </w:t>
            </w:r>
            <w:r w:rsidR="00EF0AE2">
              <w:rPr>
                <w:rFonts w:asciiTheme="minorHAnsi" w:hAnsiTheme="minorHAnsi" w:cs="Arial"/>
                <w:sz w:val="20"/>
                <w:szCs w:val="20"/>
              </w:rPr>
              <w:t>Gigabit Libraries Network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DDA0E94" w14:textId="0340BC1A" w:rsidR="005204B8" w:rsidRPr="004517F9" w:rsidRDefault="0003598F" w:rsidP="004517F9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17F9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 xml:space="preserve">Dr. Nagy K Hanna: </w:t>
            </w:r>
            <w:r w:rsidR="004517F9" w:rsidRPr="004517F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Visi</w:t>
            </w:r>
            <w:r w:rsidR="007F225E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ting professor, Wits University;</w:t>
            </w:r>
            <w:r w:rsidR="004517F9" w:rsidRPr="004517F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F225E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Senior Advisor on Digital T</w:t>
            </w:r>
            <w:r w:rsidR="004517F9" w:rsidRPr="004517F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ransformation, World Bank and other MDBs</w:t>
            </w:r>
          </w:p>
          <w:p w14:paraId="5FB8CEE1" w14:textId="236F5FC2" w:rsidR="005204B8" w:rsidRPr="00DE7175" w:rsidRDefault="008622F2" w:rsidP="004247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Sally Wentworth, </w:t>
            </w:r>
            <w:r w:rsidR="001E26F2" w:rsidRPr="00DE7175">
              <w:rPr>
                <w:rFonts w:asciiTheme="minorHAnsi" w:hAnsiTheme="minorHAnsi" w:cs="Arial"/>
                <w:sz w:val="20"/>
                <w:szCs w:val="20"/>
              </w:rPr>
              <w:t xml:space="preserve">VP Policy,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ISOC</w:t>
            </w:r>
            <w:r w:rsidR="004E29BC"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2AE135B4" w14:textId="74EB2678" w:rsidR="00E878FC" w:rsidRPr="00DE7175" w:rsidRDefault="006435B9" w:rsidP="004247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Deepak </w:t>
            </w:r>
            <w:r w:rsidRPr="00DE7175">
              <w:rPr>
                <w:rFonts w:asciiTheme="minorHAnsi" w:eastAsia="Times New Roman" w:hAnsiTheme="minorHAnsi" w:cs="Arial"/>
                <w:bCs/>
                <w:sz w:val="20"/>
                <w:szCs w:val="20"/>
                <w:shd w:val="clear" w:color="auto" w:fill="FFFFFF"/>
              </w:rPr>
              <w:t>Maheshwari</w:t>
            </w:r>
            <w:r w:rsidR="00CD15CA" w:rsidRPr="00DE7175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5204B8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Government Affairs in India</w:t>
            </w:r>
            <w:r w:rsidR="00FD5897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,</w:t>
            </w:r>
            <w:r w:rsidR="005204B8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="005204B8" w:rsidRPr="00DE7175">
              <w:rPr>
                <w:rFonts w:asciiTheme="minorHAnsi" w:eastAsia="Times New Roman" w:hAnsiTheme="minorHAnsi" w:cs="Arial"/>
                <w:bCs/>
                <w:sz w:val="20"/>
                <w:szCs w:val="20"/>
                <w:shd w:val="clear" w:color="auto" w:fill="FFFFFF"/>
              </w:rPr>
              <w:t>Symantec</w:t>
            </w:r>
            <w:r w:rsidR="00CD15CA"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5B87599" w14:textId="04DED90F" w:rsidR="000448C8" w:rsidRPr="00DE7175" w:rsidRDefault="007F225E" w:rsidP="004247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Neal </w:t>
            </w:r>
            <w:r w:rsidR="00D615D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S. </w:t>
            </w:r>
            <w:r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Bergano, CTO, </w:t>
            </w:r>
            <w:r w:rsidR="00DE0082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TE SubC</w:t>
            </w:r>
            <w:r w:rsidR="00BE3D1D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om</w:t>
            </w:r>
          </w:p>
          <w:p w14:paraId="231912A0" w14:textId="6EBE9510" w:rsidR="00E878FC" w:rsidRPr="00DE7175" w:rsidRDefault="00E878FC" w:rsidP="004247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>Eileen Healy, Co-Chair</w:t>
            </w:r>
            <w:r w:rsidR="00BE54B7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DE7175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 xml:space="preserve"> IEEE </w:t>
            </w:r>
            <w:r w:rsidR="00FD5897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>Software-Defined Networks</w:t>
            </w:r>
            <w:r w:rsidR="00FD5897" w:rsidRPr="00DE7175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DE7175">
              <w:rPr>
                <w:rFonts w:asciiTheme="minorHAnsi" w:eastAsia="Times New Roman" w:hAnsiTheme="minorHAnsi"/>
                <w:color w:val="222222"/>
                <w:sz w:val="20"/>
                <w:szCs w:val="20"/>
                <w:shd w:val="clear" w:color="auto" w:fill="FFFFFF"/>
              </w:rPr>
              <w:t>Initiative</w:t>
            </w:r>
          </w:p>
          <w:p w14:paraId="259662DF" w14:textId="5F117F43" w:rsidR="00BE3D1D" w:rsidRPr="00DE7175" w:rsidRDefault="00BE3D1D" w:rsidP="00424787">
            <w:pPr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7AD200" w14:textId="4FE56B06" w:rsidR="00BE3D1D" w:rsidRPr="00DE7175" w:rsidRDefault="00BE3D1D" w:rsidP="00424787">
            <w:pPr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22B6B7E5" w14:textId="77777777" w:rsidTr="00037DBF">
        <w:tc>
          <w:tcPr>
            <w:tcW w:w="3491" w:type="dxa"/>
          </w:tcPr>
          <w:p w14:paraId="3DBC7880" w14:textId="70845C59" w:rsidR="00377EDB" w:rsidRPr="00255C15" w:rsidRDefault="00377EDB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World Café Kick Off</w:t>
            </w:r>
          </w:p>
        </w:tc>
        <w:tc>
          <w:tcPr>
            <w:tcW w:w="1297" w:type="dxa"/>
          </w:tcPr>
          <w:p w14:paraId="02678A9D" w14:textId="2045D3EA" w:rsidR="00377EDB" w:rsidRPr="00DE7175" w:rsidRDefault="00AF7E78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11:10-11:15</w:t>
            </w:r>
          </w:p>
        </w:tc>
        <w:tc>
          <w:tcPr>
            <w:tcW w:w="4778" w:type="dxa"/>
          </w:tcPr>
          <w:p w14:paraId="593D60C8" w14:textId="4608719E" w:rsidR="00377EDB" w:rsidRPr="00DE7175" w:rsidRDefault="004162B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Megan Smith</w:t>
            </w:r>
          </w:p>
        </w:tc>
      </w:tr>
      <w:tr w:rsidR="00037DBF" w:rsidRPr="00DE7175" w14:paraId="0F113B27" w14:textId="77777777" w:rsidTr="00037DBF">
        <w:tc>
          <w:tcPr>
            <w:tcW w:w="3491" w:type="dxa"/>
          </w:tcPr>
          <w:p w14:paraId="22BEEC3E" w14:textId="7767AC8A" w:rsidR="008622F2" w:rsidRPr="00255C15" w:rsidRDefault="00377EDB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World Café: </w:t>
            </w:r>
            <w:r w:rsidR="008622F2"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Part I </w:t>
            </w:r>
          </w:p>
          <w:p w14:paraId="62A00679" w14:textId="77777777" w:rsidR="00EA501B" w:rsidRPr="00DE7175" w:rsidRDefault="00EA501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179CCF6" w14:textId="0110EF51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i/>
                <w:sz w:val="20"/>
                <w:szCs w:val="20"/>
              </w:rPr>
              <w:t>Network Status Cross-Briefing Conversation and “Crowd” Sourcing</w:t>
            </w:r>
          </w:p>
          <w:p w14:paraId="6AAC4E33" w14:textId="77777777" w:rsidR="00310C70" w:rsidRPr="00DE7175" w:rsidRDefault="00310C70" w:rsidP="00424787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6F40E30D" w14:textId="77777777" w:rsidR="00310C70" w:rsidRPr="00DE7175" w:rsidRDefault="00310C70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/>
                <w:sz w:val="20"/>
                <w:szCs w:val="20"/>
              </w:rPr>
              <w:t xml:space="preserve">The landscape information and strategic solutions discussion themes, information, etc., will serve as the foundation for a cross-functional/cross-stakeholder discussion in a World Café </w:t>
            </w:r>
            <w:r w:rsidRPr="00DE717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setting. </w:t>
            </w:r>
          </w:p>
          <w:p w14:paraId="6E98A412" w14:textId="77777777" w:rsidR="00F06679" w:rsidRPr="00DE7175" w:rsidRDefault="00F06679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70DB3E7F" w14:textId="4F28F660" w:rsidR="00F06679" w:rsidRPr="00DE7175" w:rsidRDefault="00574310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/>
                <w:sz w:val="20"/>
                <w:szCs w:val="20"/>
              </w:rPr>
              <w:t xml:space="preserve">Through dynamic conversation, </w:t>
            </w:r>
            <w:r w:rsidR="00F06679" w:rsidRPr="00DE7175">
              <w:rPr>
                <w:rFonts w:asciiTheme="minorHAnsi" w:hAnsiTheme="minorHAnsi"/>
                <w:sz w:val="20"/>
                <w:szCs w:val="20"/>
              </w:rPr>
              <w:t>information will be shared on the complementary roles and capabilities needed of government, digital leadership institutions, civil society, and private sector in developing and executing demand-driven national broadband and digital transformation strategies.  It will draw on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 and tap into</w:t>
            </w:r>
            <w:r w:rsidR="00F06679" w:rsidRPr="00DE7175">
              <w:rPr>
                <w:rFonts w:asciiTheme="minorHAnsi" w:hAnsiTheme="minorHAnsi"/>
                <w:sz w:val="20"/>
                <w:szCs w:val="20"/>
              </w:rPr>
              <w:t xml:space="preserve"> the experience of pioneering countries and those working in Internet Access Initiatives and Programs to develop recommendation for strategies and practices to augment demand and transform access into impact.</w:t>
            </w:r>
          </w:p>
          <w:p w14:paraId="428FC366" w14:textId="77777777" w:rsidR="00310C70" w:rsidRPr="00DE7175" w:rsidRDefault="00310C70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047F8EC" w14:textId="1DEDEDC7" w:rsidR="00310C70" w:rsidRPr="00DE7175" w:rsidRDefault="00310C70" w:rsidP="0042478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hAnsiTheme="minorHAnsi"/>
                <w:sz w:val="20"/>
                <w:szCs w:val="20"/>
              </w:rPr>
              <w:t xml:space="preserve">Groups will engage in </w:t>
            </w:r>
            <w:r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collaborative action discussions to crowd-source</w:t>
            </w:r>
            <w:r w:rsidR="0019753C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first situational awareness by global regions</w:t>
            </w:r>
            <w:r w:rsidR="005A7F11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of network today and near-term projects, then later work</w:t>
            </w:r>
            <w:r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on possible solutions and recommendations. </w:t>
            </w:r>
          </w:p>
          <w:p w14:paraId="231D7219" w14:textId="77777777" w:rsidR="00310C70" w:rsidRPr="00DE7175" w:rsidRDefault="00310C70" w:rsidP="00424787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</w:pPr>
          </w:p>
          <w:p w14:paraId="58E1D4C4" w14:textId="419785DC" w:rsidR="00310C70" w:rsidRPr="00DE7175" w:rsidRDefault="00310C70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Discussions will be framed by geographic region and technology and focus on gaining situational awareness and current status or state-of-play, encouraging and providing shared knowledge and producing tangible recommendations for implementation.</w:t>
            </w:r>
          </w:p>
          <w:p w14:paraId="07D054F4" w14:textId="581FD957" w:rsidR="008622F2" w:rsidRPr="00DE7175" w:rsidRDefault="008622F2" w:rsidP="0042478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E57D946" w14:textId="613CD221" w:rsidR="008622F2" w:rsidRPr="00DE7175" w:rsidRDefault="00377ED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lastRenderedPageBreak/>
              <w:t>11:15-12:00</w:t>
            </w:r>
          </w:p>
          <w:p w14:paraId="0E3952C6" w14:textId="2A53A4AC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829286E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28428E1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3212617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9BF1ED8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40EF9D2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778" w:type="dxa"/>
          </w:tcPr>
          <w:p w14:paraId="077F2BEF" w14:textId="627DACBC" w:rsidR="006A4833" w:rsidRPr="00DE7175" w:rsidRDefault="00BE54B7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Table C</w:t>
            </w:r>
            <w:r w:rsidR="006A4833" w:rsidRPr="00DE7175">
              <w:rPr>
                <w:rFonts w:asciiTheme="minorHAnsi" w:hAnsiTheme="minorHAnsi" w:cs="Arial"/>
                <w:sz w:val="20"/>
                <w:szCs w:val="20"/>
              </w:rPr>
              <w:t>aptains:</w:t>
            </w:r>
          </w:p>
          <w:p w14:paraId="37386ECC" w14:textId="436CF538" w:rsidR="006A4833" w:rsidRPr="00DE7175" w:rsidRDefault="006A4833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Justin Caso, </w:t>
            </w:r>
            <w:r w:rsidR="0050060A">
              <w:rPr>
                <w:rFonts w:asciiTheme="minorHAnsi" w:hAnsiTheme="minorHAnsi" w:cs="Arial"/>
                <w:sz w:val="20"/>
                <w:szCs w:val="20"/>
              </w:rPr>
              <w:t xml:space="preserve">Technology Policy and International Affairs Advisor,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IEEE</w:t>
            </w:r>
          </w:p>
          <w:p w14:paraId="791D337D" w14:textId="425FB86A" w:rsidR="006A4833" w:rsidRPr="00DE7175" w:rsidRDefault="006A4833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Chris Jannuzzi, </w:t>
            </w:r>
            <w:r w:rsidR="0050060A">
              <w:rPr>
                <w:rFonts w:asciiTheme="minorHAnsi" w:hAnsiTheme="minorHAnsi" w:cs="Arial"/>
                <w:sz w:val="20"/>
                <w:szCs w:val="20"/>
              </w:rPr>
              <w:t xml:space="preserve">Society Executive Director, Photonics and Technical Programs,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IEEE</w:t>
            </w:r>
          </w:p>
          <w:p w14:paraId="5DA2A28F" w14:textId="17E835AC" w:rsidR="006A4833" w:rsidRPr="00DE7175" w:rsidRDefault="006A4833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Tim Kostyk, </w:t>
            </w:r>
            <w:r w:rsidR="0050060A">
              <w:rPr>
                <w:rFonts w:asciiTheme="minorHAnsi" w:hAnsiTheme="minorHAnsi" w:cs="Arial"/>
                <w:sz w:val="20"/>
                <w:szCs w:val="20"/>
              </w:rPr>
              <w:t xml:space="preserve">Future Directions Program Director,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IEEE</w:t>
            </w:r>
          </w:p>
          <w:p w14:paraId="030C41B2" w14:textId="5391C8D5" w:rsidR="006A4833" w:rsidRPr="00DE7175" w:rsidRDefault="006A4833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Mary Lynne Nielsen, </w:t>
            </w:r>
            <w:r w:rsidR="0050060A">
              <w:rPr>
                <w:rFonts w:asciiTheme="minorHAnsi" w:hAnsiTheme="minorHAnsi" w:cs="Arial"/>
                <w:sz w:val="20"/>
                <w:szCs w:val="20"/>
              </w:rPr>
              <w:t xml:space="preserve">Global Operations and Outreach Program Director,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IEEE</w:t>
            </w:r>
          </w:p>
          <w:p w14:paraId="6C7E5B3B" w14:textId="65B48C2F" w:rsidR="00087F42" w:rsidRDefault="00C944F0" w:rsidP="00087F4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Jim Wendorf, </w:t>
            </w:r>
            <w:r w:rsidR="0028535D">
              <w:rPr>
                <w:rFonts w:asciiTheme="minorHAnsi" w:hAnsiTheme="minorHAnsi" w:cs="Arial"/>
                <w:sz w:val="20"/>
                <w:szCs w:val="20"/>
              </w:rPr>
              <w:t xml:space="preserve">Internet Venture Program </w:t>
            </w:r>
            <w:r w:rsidR="0028535D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Director, 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IEEE</w:t>
            </w:r>
          </w:p>
          <w:p w14:paraId="04C588EB" w14:textId="77777777" w:rsidR="0050060A" w:rsidRDefault="00C944F0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87F42">
              <w:rPr>
                <w:rFonts w:asciiTheme="minorHAnsi" w:hAnsiTheme="minorHAnsi" w:cs="Arial"/>
                <w:sz w:val="20"/>
                <w:szCs w:val="20"/>
              </w:rPr>
              <w:t>Suhas Subramanyam</w:t>
            </w:r>
            <w:r w:rsidR="00087F42" w:rsidRPr="00087F42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50060A" w:rsidRPr="004E2B89">
              <w:rPr>
                <w:rFonts w:asciiTheme="minorHAnsi" w:eastAsia="Times New Roman" w:hAnsiTheme="minorHAnsi"/>
                <w:i/>
                <w:sz w:val="20"/>
                <w:szCs w:val="20"/>
              </w:rPr>
              <w:t>Special Assistant for Technology Policy, The White House</w:t>
            </w:r>
            <w:r w:rsidR="0050060A"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122852F8" w14:textId="22E5969F" w:rsidR="00C944F0" w:rsidRPr="00DE7175" w:rsidRDefault="00C944F0" w:rsidP="000F0B2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Manu Bhardwaj</w:t>
            </w:r>
          </w:p>
          <w:p w14:paraId="34C51584" w14:textId="77777777" w:rsidR="006A4833" w:rsidRPr="00DE7175" w:rsidRDefault="006A4833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209DDB" w14:textId="6EAE55F2" w:rsidR="00521102" w:rsidRPr="00DE7175" w:rsidRDefault="0052110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Region Specialists</w:t>
            </w:r>
            <w:r w:rsidR="008522BC" w:rsidRPr="00DE7175">
              <w:rPr>
                <w:rFonts w:asciiTheme="minorHAnsi" w:hAnsiTheme="minorHAnsi" w:cs="Arial"/>
                <w:sz w:val="20"/>
                <w:szCs w:val="20"/>
              </w:rPr>
              <w:t xml:space="preserve"> and Subject Matter Experts</w:t>
            </w:r>
            <w:r w:rsidR="00FD3807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39A76EA" w14:textId="2FA2EA43" w:rsidR="00521102" w:rsidRPr="00255C15" w:rsidRDefault="00521102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Americas:</w:t>
            </w:r>
            <w:r w:rsidR="00C25B05">
              <w:rPr>
                <w:rFonts w:asciiTheme="minorHAnsi" w:hAnsiTheme="minorHAnsi" w:cs="Arial"/>
                <w:sz w:val="20"/>
                <w:szCs w:val="20"/>
              </w:rPr>
              <w:t xml:space="preserve"> Antonio García Zaballo</w:t>
            </w:r>
            <w:r w:rsidR="004341F4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C25B05">
              <w:rPr>
                <w:rFonts w:asciiTheme="minorHAnsi" w:hAnsiTheme="minorHAnsi" w:cs="Arial"/>
                <w:sz w:val="20"/>
                <w:szCs w:val="20"/>
              </w:rPr>
              <w:t>, Lead Specialist on Telecommunications, Competitiveness and Innovation Division, Inter-American Development Bank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268F81B" w14:textId="72DE5948" w:rsidR="006B0F3F" w:rsidRPr="00DE7175" w:rsidRDefault="00521102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Asia: Steve Huter</w:t>
            </w:r>
            <w:r w:rsidR="00171087"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BB38DDF" w14:textId="31241323" w:rsidR="00B96C78" w:rsidRPr="00DE7175" w:rsidRDefault="00521102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So</w:t>
            </w:r>
            <w:r w:rsidR="00FD3807">
              <w:rPr>
                <w:rFonts w:asciiTheme="minorHAnsi" w:hAnsiTheme="minorHAnsi" w:cs="Arial"/>
                <w:sz w:val="20"/>
                <w:szCs w:val="20"/>
              </w:rPr>
              <w:t>uth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Asia: </w:t>
            </w:r>
            <w:r w:rsidR="00F421C0" w:rsidRPr="00DE7175">
              <w:rPr>
                <w:rFonts w:asciiTheme="minorHAnsi" w:hAnsiTheme="minorHAnsi" w:cs="Arial"/>
                <w:sz w:val="20"/>
                <w:szCs w:val="20"/>
              </w:rPr>
              <w:t xml:space="preserve">Deepak </w:t>
            </w:r>
            <w:r w:rsidR="00F421C0" w:rsidRPr="00DE7175">
              <w:rPr>
                <w:rFonts w:asciiTheme="minorHAnsi" w:eastAsia="Times New Roman" w:hAnsiTheme="minorHAnsi" w:cs="Arial"/>
                <w:bCs/>
                <w:sz w:val="20"/>
                <w:szCs w:val="20"/>
                <w:shd w:val="clear" w:color="auto" w:fill="FFFFFF"/>
              </w:rPr>
              <w:t>Maheshwari</w:t>
            </w:r>
          </w:p>
          <w:p w14:paraId="6F6A55E6" w14:textId="7FFE7189" w:rsidR="00521102" w:rsidRPr="00DE7175" w:rsidRDefault="00FD3807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>South</w:t>
            </w:r>
            <w:r w:rsidR="00935CDA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Asia: </w:t>
            </w:r>
            <w:r w:rsidR="006B0F3F" w:rsidRPr="00DE7175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>Dilip Krishnaswamy</w:t>
            </w:r>
            <w:r w:rsidR="00DC38B2" w:rsidRPr="00DE7175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830ED9D" w14:textId="06D21534" w:rsidR="00521102" w:rsidRPr="00DE7175" w:rsidRDefault="00521102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Africa: Steve Song, </w:t>
            </w:r>
            <w:r w:rsidR="00037DBF">
              <w:rPr>
                <w:rFonts w:asciiTheme="minorHAnsi" w:hAnsiTheme="minorHAnsi" w:cs="Arial"/>
                <w:sz w:val="20"/>
                <w:szCs w:val="20"/>
              </w:rPr>
              <w:t xml:space="preserve">Research Associate, </w:t>
            </w:r>
            <w:r w:rsidR="006D2F48">
              <w:rPr>
                <w:rFonts w:asciiTheme="minorHAnsi" w:hAnsiTheme="minorHAnsi" w:cs="Arial"/>
                <w:sz w:val="20"/>
                <w:szCs w:val="20"/>
              </w:rPr>
              <w:t>Network Startup Resource Center</w:t>
            </w:r>
            <w:r w:rsidR="006D2F48"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81858E8" w14:textId="79DBB855" w:rsidR="00521102" w:rsidRPr="00DE7175" w:rsidRDefault="00521102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Europe/Ar</w:t>
            </w:r>
            <w:r w:rsidR="00FD3807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tic: John Ryan</w:t>
            </w:r>
            <w:r w:rsidR="00840D16">
              <w:rPr>
                <w:rFonts w:asciiTheme="minorHAnsi" w:hAnsiTheme="minorHAnsi" w:cs="Arial"/>
                <w:sz w:val="20"/>
                <w:szCs w:val="20"/>
              </w:rPr>
              <w:t>, Wire the World</w:t>
            </w:r>
          </w:p>
          <w:p w14:paraId="29432F4C" w14:textId="44841B2C" w:rsidR="00E96098" w:rsidRPr="00DE7175" w:rsidRDefault="00C944F0" w:rsidP="0042478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Systems thinking</w:t>
            </w:r>
            <w:r w:rsidR="00037DBF">
              <w:rPr>
                <w:rFonts w:asciiTheme="minorHAnsi" w:hAnsiTheme="minorHAnsi" w:cs="Arial"/>
                <w:sz w:val="20"/>
                <w:szCs w:val="20"/>
              </w:rPr>
              <w:t>/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793DA8" w:rsidRPr="00DE7175">
              <w:rPr>
                <w:rFonts w:asciiTheme="minorHAnsi" w:hAnsiTheme="minorHAnsi" w:cs="Arial"/>
                <w:sz w:val="20"/>
                <w:szCs w:val="20"/>
              </w:rPr>
              <w:t xml:space="preserve">nfrastructure: </w:t>
            </w:r>
            <w:r w:rsidR="00E96098" w:rsidRPr="00DE7175">
              <w:rPr>
                <w:rFonts w:asciiTheme="minorHAnsi" w:hAnsiTheme="minorHAnsi" w:cs="Arial"/>
                <w:sz w:val="20"/>
                <w:szCs w:val="20"/>
              </w:rPr>
              <w:t>Erikas Napjus, Advisor to Leading Investment and Int</w:t>
            </w:r>
            <w:r w:rsidR="00B96C78" w:rsidRPr="00DE7175">
              <w:rPr>
                <w:rFonts w:asciiTheme="minorHAnsi" w:hAnsiTheme="minorHAnsi" w:cs="Arial"/>
                <w:sz w:val="20"/>
                <w:szCs w:val="20"/>
              </w:rPr>
              <w:t>ernet Infrastructure companies</w:t>
            </w:r>
          </w:p>
          <w:p w14:paraId="4D92AD5A" w14:textId="6E1073A2" w:rsidR="00521102" w:rsidRPr="00DE7175" w:rsidRDefault="0052110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0C020DBB" w14:textId="77777777" w:rsidTr="00037DBF">
        <w:tc>
          <w:tcPr>
            <w:tcW w:w="3491" w:type="dxa"/>
          </w:tcPr>
          <w:p w14:paraId="2316F866" w14:textId="3003C1DF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World Café Part I - Report Out</w:t>
            </w:r>
          </w:p>
          <w:p w14:paraId="1F157EEF" w14:textId="77777777" w:rsidR="0044555D" w:rsidRPr="00DE7175" w:rsidRDefault="0044555D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D28243" w14:textId="1350B7B7" w:rsidR="008E38E9" w:rsidRPr="00DE7175" w:rsidRDefault="00632559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Table Captains</w:t>
            </w:r>
            <w:r w:rsidR="008E38E9" w:rsidRPr="00DE7175">
              <w:rPr>
                <w:rFonts w:asciiTheme="minorHAnsi" w:hAnsiTheme="minorHAnsi" w:cs="Arial"/>
                <w:sz w:val="20"/>
                <w:szCs w:val="20"/>
              </w:rPr>
              <w:t xml:space="preserve"> will share insights or other results from their conversation with the rest of the larger group. This report out will inform the World Café Two session.</w:t>
            </w:r>
          </w:p>
          <w:p w14:paraId="687EA2BD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D361555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12:00-12:20</w:t>
            </w:r>
          </w:p>
        </w:tc>
        <w:tc>
          <w:tcPr>
            <w:tcW w:w="4778" w:type="dxa"/>
          </w:tcPr>
          <w:p w14:paraId="7EDD5490" w14:textId="7D21774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Table </w:t>
            </w:r>
            <w:r w:rsidR="005639D4" w:rsidRPr="00DE7175">
              <w:rPr>
                <w:rFonts w:asciiTheme="minorHAnsi" w:hAnsiTheme="minorHAnsi" w:cs="Arial"/>
                <w:sz w:val="20"/>
                <w:szCs w:val="20"/>
              </w:rPr>
              <w:t>Captains</w:t>
            </w:r>
            <w:r w:rsidR="00A21954">
              <w:rPr>
                <w:rFonts w:asciiTheme="minorHAnsi" w:hAnsiTheme="minorHAnsi" w:cs="Arial"/>
                <w:sz w:val="20"/>
                <w:szCs w:val="20"/>
              </w:rPr>
              <w:t xml:space="preserve"> (see above)</w:t>
            </w:r>
          </w:p>
        </w:tc>
      </w:tr>
      <w:tr w:rsidR="00037DBF" w:rsidRPr="00DE7175" w14:paraId="413A9988" w14:textId="77777777" w:rsidTr="00037DBF">
        <w:tc>
          <w:tcPr>
            <w:tcW w:w="3491" w:type="dxa"/>
          </w:tcPr>
          <w:p w14:paraId="45D56453" w14:textId="588D67D5" w:rsidR="008622F2" w:rsidRPr="00255C15" w:rsidRDefault="0044555D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Lunch</w:t>
            </w:r>
          </w:p>
        </w:tc>
        <w:tc>
          <w:tcPr>
            <w:tcW w:w="1297" w:type="dxa"/>
          </w:tcPr>
          <w:p w14:paraId="26769022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12:20-1:20</w:t>
            </w:r>
          </w:p>
        </w:tc>
        <w:tc>
          <w:tcPr>
            <w:tcW w:w="4778" w:type="dxa"/>
          </w:tcPr>
          <w:p w14:paraId="2D8422DF" w14:textId="2812D68C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0D3FEBA9" w14:textId="77777777" w:rsidTr="00037DBF">
        <w:tc>
          <w:tcPr>
            <w:tcW w:w="3491" w:type="dxa"/>
          </w:tcPr>
          <w:p w14:paraId="7786BA05" w14:textId="069B5146" w:rsidR="0044555D" w:rsidRPr="00255C15" w:rsidRDefault="0044555D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World Café: Part 2</w:t>
            </w:r>
          </w:p>
          <w:p w14:paraId="18AD4A4E" w14:textId="77777777" w:rsidR="00A23342" w:rsidRPr="00DE7175" w:rsidRDefault="00A2334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FC70F55" w14:textId="40BC524B" w:rsidR="008622F2" w:rsidRPr="00DE7175" w:rsidRDefault="005D14F7" w:rsidP="00424787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i/>
                <w:sz w:val="20"/>
                <w:szCs w:val="20"/>
              </w:rPr>
              <w:t xml:space="preserve">What can </w:t>
            </w:r>
            <w:r w:rsidR="008622F2" w:rsidRPr="00DE7175">
              <w:rPr>
                <w:rFonts w:asciiTheme="minorHAnsi" w:hAnsiTheme="minorHAnsi" w:cs="Arial"/>
                <w:i/>
                <w:sz w:val="20"/>
                <w:szCs w:val="20"/>
              </w:rPr>
              <w:t>we do to put in play recommendations and to advance solutions to connect the next billion</w:t>
            </w:r>
            <w:r w:rsidR="005331CD" w:rsidRPr="00DE7175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72A41A80" w14:textId="77777777" w:rsidR="00DB311E" w:rsidRPr="00DE7175" w:rsidRDefault="00DB311E" w:rsidP="00424787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14:paraId="1C998C8D" w14:textId="78738E97" w:rsidR="00DB311E" w:rsidRPr="00DE7175" w:rsidRDefault="00574310" w:rsidP="00424787">
            <w:p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The</w:t>
            </w:r>
            <w:r w:rsidR="00DB311E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 categorized recommendations, ideas and solutions from Panels One and Two and the World Café </w:t>
            </w:r>
            <w:r w:rsidR="0028688C"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Part One </w:t>
            </w:r>
            <w:r w:rsidRPr="00DE7175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output will be presented.</w:t>
            </w:r>
          </w:p>
          <w:p w14:paraId="49B1AE00" w14:textId="77777777" w:rsidR="00DB311E" w:rsidRPr="00DE7175" w:rsidRDefault="00DB311E" w:rsidP="00424787">
            <w:p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</w:p>
          <w:p w14:paraId="406D195B" w14:textId="4286963C" w:rsidR="00DB311E" w:rsidRPr="00DE7175" w:rsidRDefault="00DB311E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This will be followed a World Café style discussion and </w:t>
            </w:r>
            <w:proofErr w:type="gramStart"/>
            <w:r w:rsidRPr="00DE7175">
              <w:rPr>
                <w:rFonts w:asciiTheme="minorHAnsi" w:hAnsiTheme="minorHAnsi" w:cs="Arial"/>
                <w:sz w:val="20"/>
                <w:szCs w:val="20"/>
              </w:rPr>
              <w:t>crowd-sourcing</w:t>
            </w:r>
            <w:proofErr w:type="gramEnd"/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on how we can move them forward. </w:t>
            </w:r>
            <w:r w:rsidRPr="00DE7175">
              <w:rPr>
                <w:rFonts w:asciiTheme="minorHAnsi" w:hAnsiTheme="minorHAnsi"/>
                <w:sz w:val="20"/>
                <w:szCs w:val="20"/>
              </w:rPr>
              <w:t xml:space="preserve">Groups will engage in </w:t>
            </w:r>
            <w:r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collaborative action discussions to crowd-source and produce recommendations for implementation.</w:t>
            </w:r>
            <w:r w:rsidR="00BC3D20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Focus will include discussion of what could happen in the next few months to get started. </w:t>
            </w:r>
          </w:p>
          <w:p w14:paraId="0540D9CE" w14:textId="0F899CDC" w:rsidR="00DB311E" w:rsidRPr="00DE7175" w:rsidRDefault="00DB311E" w:rsidP="00424787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1297" w:type="dxa"/>
          </w:tcPr>
          <w:p w14:paraId="23F06777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lastRenderedPageBreak/>
              <w:t>1:30-2:30</w:t>
            </w:r>
          </w:p>
        </w:tc>
        <w:tc>
          <w:tcPr>
            <w:tcW w:w="4778" w:type="dxa"/>
          </w:tcPr>
          <w:p w14:paraId="3AD6A760" w14:textId="77777777" w:rsidR="00A85366" w:rsidRDefault="00A21954" w:rsidP="000635AC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Presen</w:t>
            </w:r>
            <w:r w:rsidR="007F147D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>tation of categorized output fro</w:t>
            </w:r>
            <w:r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  <w:t xml:space="preserve">m World Café Part 1: </w:t>
            </w: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Manu Bhardwaj</w:t>
            </w:r>
            <w:r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 and Karen McCabe</w:t>
            </w:r>
          </w:p>
          <w:p w14:paraId="57DFEE75" w14:textId="77777777" w:rsidR="007F147D" w:rsidRDefault="007F147D" w:rsidP="000635AC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58BE07D9" w14:textId="44CBDD83" w:rsidR="007F147D" w:rsidRPr="00DE7175" w:rsidRDefault="007F147D" w:rsidP="000635AC">
            <w:pPr>
              <w:spacing w:after="0" w:line="240" w:lineRule="auto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Table Captains (see above)</w:t>
            </w:r>
          </w:p>
        </w:tc>
      </w:tr>
      <w:tr w:rsidR="00037DBF" w:rsidRPr="00DE7175" w14:paraId="52DF72E6" w14:textId="77777777" w:rsidTr="00037DBF">
        <w:tc>
          <w:tcPr>
            <w:tcW w:w="3491" w:type="dxa"/>
          </w:tcPr>
          <w:p w14:paraId="684069B1" w14:textId="7E4D584F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lastRenderedPageBreak/>
              <w:t>World Café</w:t>
            </w:r>
            <w:r w:rsidR="0045426A"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 2 </w:t>
            </w:r>
            <w:r w:rsidR="00037DBF">
              <w:rPr>
                <w:rFonts w:asciiTheme="minorHAnsi" w:hAnsiTheme="minorHAnsi" w:cs="Arial"/>
                <w:b/>
                <w:sz w:val="20"/>
                <w:szCs w:val="20"/>
              </w:rPr>
              <w:t xml:space="preserve">- </w:t>
            </w: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Report Out</w:t>
            </w:r>
          </w:p>
          <w:p w14:paraId="0A238717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5B8C476" w14:textId="723965D0" w:rsidR="00436C1D" w:rsidRPr="00DE7175" w:rsidRDefault="00463D69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Table Captains</w:t>
            </w:r>
            <w:r w:rsidR="00436C1D" w:rsidRPr="00DE7175">
              <w:rPr>
                <w:rFonts w:asciiTheme="minorHAnsi" w:hAnsiTheme="minorHAnsi" w:cs="Arial"/>
                <w:sz w:val="20"/>
                <w:szCs w:val="20"/>
              </w:rPr>
              <w:t xml:space="preserve"> will share insights or other results from their conversations with the rest of the larger group. This will include options for the future and next steps.</w:t>
            </w:r>
          </w:p>
          <w:p w14:paraId="42066B4C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B4F1A94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2:30-3:00</w:t>
            </w:r>
          </w:p>
        </w:tc>
        <w:tc>
          <w:tcPr>
            <w:tcW w:w="4778" w:type="dxa"/>
          </w:tcPr>
          <w:p w14:paraId="74BB5CAE" w14:textId="07E9E3B8" w:rsidR="008622F2" w:rsidRPr="00DE7175" w:rsidRDefault="005639D4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Table Captains</w:t>
            </w:r>
            <w:r w:rsidR="00A21954">
              <w:rPr>
                <w:rFonts w:asciiTheme="minorHAnsi" w:hAnsiTheme="minorHAnsi" w:cs="Arial"/>
                <w:sz w:val="20"/>
                <w:szCs w:val="20"/>
              </w:rPr>
              <w:t xml:space="preserve"> (see above)</w:t>
            </w:r>
          </w:p>
        </w:tc>
      </w:tr>
      <w:tr w:rsidR="00037DBF" w:rsidRPr="00DE7175" w14:paraId="292EC0F9" w14:textId="77777777" w:rsidTr="00037DBF">
        <w:tc>
          <w:tcPr>
            <w:tcW w:w="3491" w:type="dxa"/>
          </w:tcPr>
          <w:p w14:paraId="7D75FE94" w14:textId="01ADC9C8" w:rsidR="008E4B0B" w:rsidRPr="00255C15" w:rsidRDefault="008E4B0B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Coffee Break</w:t>
            </w:r>
          </w:p>
        </w:tc>
        <w:tc>
          <w:tcPr>
            <w:tcW w:w="1297" w:type="dxa"/>
          </w:tcPr>
          <w:p w14:paraId="32B47FF5" w14:textId="3F52D7E2" w:rsidR="008E4B0B" w:rsidRPr="00DE7175" w:rsidRDefault="008E4B0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3:00-3:15</w:t>
            </w:r>
          </w:p>
        </w:tc>
        <w:tc>
          <w:tcPr>
            <w:tcW w:w="4778" w:type="dxa"/>
          </w:tcPr>
          <w:p w14:paraId="519DAE26" w14:textId="77777777" w:rsidR="008E4B0B" w:rsidRPr="00DE7175" w:rsidRDefault="008E4B0B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1872E19F" w14:textId="77777777" w:rsidTr="00037DBF">
        <w:tc>
          <w:tcPr>
            <w:tcW w:w="3491" w:type="dxa"/>
          </w:tcPr>
          <w:p w14:paraId="6147CCC6" w14:textId="53FFF896" w:rsidR="008622F2" w:rsidRPr="00255C15" w:rsidRDefault="000D4F5E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 xml:space="preserve">Working </w:t>
            </w:r>
            <w:r w:rsidR="008622F2" w:rsidRPr="00255C15">
              <w:rPr>
                <w:rFonts w:asciiTheme="minorHAnsi" w:hAnsiTheme="minorHAnsi" w:cs="Arial"/>
                <w:b/>
                <w:sz w:val="20"/>
                <w:szCs w:val="20"/>
              </w:rPr>
              <w:t>Panel</w:t>
            </w:r>
          </w:p>
          <w:p w14:paraId="39F4D7DC" w14:textId="77777777" w:rsidR="00C249B7" w:rsidRPr="00DE7175" w:rsidRDefault="0026535F" w:rsidP="00424787">
            <w:pPr>
              <w:spacing w:after="0" w:line="240" w:lineRule="auto"/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i/>
                <w:color w:val="222222"/>
                <w:sz w:val="20"/>
                <w:szCs w:val="20"/>
              </w:rPr>
              <w:t>Advancing the Solutions</w:t>
            </w:r>
          </w:p>
          <w:p w14:paraId="0109EB0B" w14:textId="77777777" w:rsidR="00C249B7" w:rsidRPr="00DE7175" w:rsidRDefault="00C249B7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7892FE09" w14:textId="015A01DE" w:rsidR="0094017C" w:rsidRPr="00DE7175" w:rsidRDefault="00C249B7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This </w:t>
            </w:r>
            <w:r w:rsidR="00273AC7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working </w:t>
            </w: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panel will focus consolidating the prioritized outputs of the day and framing them in the context of po</w:t>
            </w:r>
            <w:r w:rsidR="00273AC7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tential programs and next steps. In short, addressing the </w:t>
            </w:r>
            <w:r w:rsidR="008C3F4D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“</w:t>
            </w:r>
            <w:r w:rsidR="00273AC7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w</w:t>
            </w:r>
            <w:r w:rsidR="0094017C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ho</w:t>
            </w:r>
            <w:r w:rsidR="00273AC7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, what, where, when and why/how.</w:t>
            </w:r>
            <w:r w:rsidR="008C3F4D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”</w:t>
            </w:r>
          </w:p>
          <w:p w14:paraId="7ADB42EF" w14:textId="77777777" w:rsidR="00054912" w:rsidRPr="00DE7175" w:rsidRDefault="00054912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48A3BA18" w14:textId="4C26FA84" w:rsidR="00054912" w:rsidRPr="00DE7175" w:rsidRDefault="00054912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Conversations will include a discussion on how we could get started and what those present might be able to do to support getting next steps/activities in action, including engaging contacts. </w:t>
            </w:r>
          </w:p>
          <w:p w14:paraId="448BCA7E" w14:textId="77777777" w:rsidR="0094017C" w:rsidRPr="00DE7175" w:rsidRDefault="0094017C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  <w:p w14:paraId="74627B9D" w14:textId="1286F6E1" w:rsidR="0094017C" w:rsidRPr="00DE7175" w:rsidRDefault="0094017C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12D1CC4" w14:textId="4C9AF993" w:rsidR="008622F2" w:rsidRPr="00DE7175" w:rsidRDefault="00707431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3:15-4:15</w:t>
            </w:r>
          </w:p>
        </w:tc>
        <w:tc>
          <w:tcPr>
            <w:tcW w:w="4778" w:type="dxa"/>
          </w:tcPr>
          <w:p w14:paraId="3CA8B18C" w14:textId="5CD012F3" w:rsidR="005D7C58" w:rsidRDefault="005D7C58" w:rsidP="005D7C5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Facilitator: Suhas Subramanyam</w:t>
            </w:r>
          </w:p>
          <w:p w14:paraId="2EB01E07" w14:textId="77777777" w:rsidR="005D7C58" w:rsidRPr="00216C6F" w:rsidRDefault="005D7C58" w:rsidP="005D7C58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14:paraId="0D75A326" w14:textId="5FEA03DC" w:rsidR="00C82357" w:rsidRPr="00DE7175" w:rsidRDefault="00C82357" w:rsidP="0042478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Doreen Bogdan</w:t>
            </w:r>
            <w:r w:rsidR="00581435">
              <w:rPr>
                <w:rFonts w:asciiTheme="minorHAnsi" w:hAnsiTheme="minorHAnsi" w:cs="Arial"/>
                <w:sz w:val="20"/>
                <w:szCs w:val="20"/>
              </w:rPr>
              <w:t>-Martin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Chief of Strategic Planning and Membership</w:t>
            </w:r>
            <w:r w:rsidR="004341F4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, ITU</w:t>
            </w:r>
          </w:p>
          <w:p w14:paraId="4BA1E335" w14:textId="54024126" w:rsidR="008622F2" w:rsidRPr="00DE7175" w:rsidRDefault="00B45E3C" w:rsidP="0042478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Robert</w:t>
            </w:r>
            <w:r w:rsidR="000C0B5F" w:rsidRPr="00DE7175">
              <w:rPr>
                <w:rFonts w:asciiTheme="minorHAnsi" w:hAnsiTheme="minorHAnsi" w:cs="Arial"/>
                <w:sz w:val="20"/>
                <w:szCs w:val="20"/>
              </w:rPr>
              <w:t xml:space="preserve"> Pepper, </w:t>
            </w:r>
            <w:r w:rsidR="00C82357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Vice President for Global Technology Policy</w:t>
            </w:r>
            <w:r w:rsidR="002A28DD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>,</w:t>
            </w:r>
            <w:r w:rsidR="00C82357" w:rsidRPr="00DE7175">
              <w:rPr>
                <w:rFonts w:asciiTheme="minorHAnsi" w:eastAsia="Times New Roman" w:hAnsiTheme="minorHAnsi" w:cs="Arial"/>
                <w:sz w:val="20"/>
                <w:szCs w:val="20"/>
                <w:shd w:val="clear" w:color="auto" w:fill="FFFFFF"/>
              </w:rPr>
              <w:t xml:space="preserve"> </w:t>
            </w:r>
            <w:r w:rsidR="00C82357" w:rsidRPr="00DE7175">
              <w:rPr>
                <w:rFonts w:asciiTheme="minorHAnsi" w:eastAsia="Times New Roman" w:hAnsiTheme="minorHAnsi" w:cs="Arial"/>
                <w:bCs/>
                <w:sz w:val="20"/>
                <w:szCs w:val="20"/>
                <w:shd w:val="clear" w:color="auto" w:fill="FFFFFF"/>
              </w:rPr>
              <w:t>Cisco</w:t>
            </w:r>
          </w:p>
          <w:p w14:paraId="1A0461CC" w14:textId="77777777" w:rsidR="008622F2" w:rsidRPr="00255C15" w:rsidRDefault="00362038" w:rsidP="00BA2B5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Deepak </w:t>
            </w:r>
            <w:r w:rsidRPr="00DE7175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Maheshwari </w:t>
            </w:r>
          </w:p>
          <w:p w14:paraId="62DF6229" w14:textId="2853E705" w:rsidR="005D7C58" w:rsidRPr="00255C15" w:rsidRDefault="005D7C58" w:rsidP="00BA2B5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David Gross, </w:t>
            </w:r>
            <w:r w:rsidR="00460F25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Partner, </w:t>
            </w:r>
            <w:r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>Wiley Rein</w:t>
            </w:r>
          </w:p>
          <w:p w14:paraId="2EC59DC1" w14:textId="74F04C34" w:rsidR="005D7C58" w:rsidRPr="00216C6F" w:rsidRDefault="005D7C58" w:rsidP="005D7C58">
            <w:pPr>
              <w:pStyle w:val="ListParagraph"/>
              <w:keepNext/>
              <w:keepLines/>
              <w:numPr>
                <w:ilvl w:val="0"/>
                <w:numId w:val="37"/>
              </w:numPr>
              <w:spacing w:before="200" w:after="0" w:line="240" w:lineRule="auto"/>
              <w:outlineLvl w:val="3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>Steve Song</w:t>
            </w:r>
          </w:p>
          <w:p w14:paraId="49673BED" w14:textId="0CAD5219" w:rsidR="005D7C58" w:rsidRPr="00DE7175" w:rsidRDefault="005D7C58" w:rsidP="001E038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Gene Kimmelman, </w:t>
            </w:r>
            <w:r w:rsidR="001E0385">
              <w:rPr>
                <w:rFonts w:asciiTheme="minorHAnsi" w:eastAsia="Times New Roman" w:hAnsiTheme="minorHAnsi" w:cs="Arial"/>
                <w:bCs/>
                <w:color w:val="222222"/>
                <w:sz w:val="20"/>
                <w:szCs w:val="20"/>
                <w:shd w:val="clear" w:color="auto" w:fill="FFFFFF"/>
              </w:rPr>
              <w:t>President and CEO, Public Knowledge</w:t>
            </w:r>
          </w:p>
        </w:tc>
      </w:tr>
      <w:tr w:rsidR="00037DBF" w:rsidRPr="00DE7175" w14:paraId="01EA607B" w14:textId="77777777" w:rsidTr="00037DBF">
        <w:tc>
          <w:tcPr>
            <w:tcW w:w="3491" w:type="dxa"/>
          </w:tcPr>
          <w:p w14:paraId="5EB9BF9F" w14:textId="77777777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Summary of Conclusions/Next Steps</w:t>
            </w:r>
          </w:p>
          <w:p w14:paraId="16F92535" w14:textId="77777777" w:rsidR="0094017C" w:rsidRPr="00DE7175" w:rsidRDefault="0094017C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EF31C2" w14:textId="2B5F4584" w:rsidR="00EA0660" w:rsidRPr="00DE7175" w:rsidRDefault="00902268" w:rsidP="00424787">
            <w:pPr>
              <w:spacing w:after="0" w:line="240" w:lineRule="auto"/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Recap key </w:t>
            </w:r>
            <w:r w:rsidR="00CA2678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“</w:t>
            </w: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take-aways</w:t>
            </w:r>
            <w:r w:rsidR="00CA2678"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”</w:t>
            </w: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 xml:space="preserve"> and how they will be used</w:t>
            </w:r>
          </w:p>
          <w:p w14:paraId="0A46412B" w14:textId="1B2E07B9" w:rsidR="00EA0660" w:rsidRPr="00DE7175" w:rsidRDefault="00EA0660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43ECF22" w14:textId="793A6ABF" w:rsidR="008622F2" w:rsidRPr="00DE7175" w:rsidRDefault="00707431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4:15</w:t>
            </w:r>
            <w:r w:rsidR="00D84743" w:rsidRPr="00DE7175">
              <w:rPr>
                <w:rFonts w:asciiTheme="minorHAnsi" w:hAnsiTheme="minorHAnsi" w:cs="Arial"/>
                <w:sz w:val="20"/>
                <w:szCs w:val="20"/>
              </w:rPr>
              <w:t>-4:45</w:t>
            </w:r>
          </w:p>
        </w:tc>
        <w:tc>
          <w:tcPr>
            <w:tcW w:w="4778" w:type="dxa"/>
          </w:tcPr>
          <w:p w14:paraId="2176301C" w14:textId="77777777" w:rsidR="00D7239C" w:rsidRPr="00DE7175" w:rsidRDefault="00AC6F8D" w:rsidP="004247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Marina Ruggieri</w:t>
            </w:r>
          </w:p>
          <w:p w14:paraId="049BCF80" w14:textId="4A42AF23" w:rsidR="0045426A" w:rsidRPr="00DE7175" w:rsidRDefault="002A10ED" w:rsidP="004247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Melanie Walker</w:t>
            </w:r>
            <w:r w:rsidR="00771E89">
              <w:rPr>
                <w:rFonts w:asciiTheme="minorHAnsi" w:hAnsiTheme="minorHAnsi" w:cs="Arial"/>
                <w:sz w:val="20"/>
                <w:szCs w:val="20"/>
              </w:rPr>
              <w:t>, Senior Advisor</w:t>
            </w:r>
            <w:r w:rsidR="009B74EF">
              <w:rPr>
                <w:rFonts w:asciiTheme="minorHAnsi" w:hAnsiTheme="minorHAnsi" w:cs="Arial"/>
                <w:sz w:val="20"/>
                <w:szCs w:val="20"/>
              </w:rPr>
              <w:t xml:space="preserve"> to the President,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W</w:t>
            </w:r>
            <w:r w:rsidR="00710CDB" w:rsidRPr="00DE7175">
              <w:rPr>
                <w:rFonts w:asciiTheme="minorHAnsi" w:hAnsiTheme="minorHAnsi" w:cs="Arial"/>
                <w:sz w:val="20"/>
                <w:szCs w:val="20"/>
              </w:rPr>
              <w:t>orld Bank</w:t>
            </w:r>
          </w:p>
          <w:p w14:paraId="6B1CFA92" w14:textId="027DAFFA" w:rsidR="00AC6F8D" w:rsidRPr="00DE7175" w:rsidRDefault="00AC6F8D" w:rsidP="004247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bCs/>
                <w:color w:val="222222"/>
                <w:sz w:val="20"/>
                <w:szCs w:val="20"/>
              </w:rPr>
              <w:t>Manu Bhardwaj</w:t>
            </w:r>
            <w:r w:rsidRPr="00DE717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2AD4B308" w14:textId="6D32932E" w:rsidR="00D7239C" w:rsidRPr="00DE7175" w:rsidRDefault="00D7239C" w:rsidP="004247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Suhas Subramanyam</w:t>
            </w:r>
          </w:p>
          <w:p w14:paraId="389D3440" w14:textId="09487448" w:rsidR="008622F2" w:rsidRPr="00DE7175" w:rsidRDefault="008622F2" w:rsidP="00424787">
            <w:pPr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7DBF" w:rsidRPr="00DE7175" w14:paraId="42325FDC" w14:textId="77777777" w:rsidTr="00037DBF">
        <w:tc>
          <w:tcPr>
            <w:tcW w:w="3491" w:type="dxa"/>
          </w:tcPr>
          <w:p w14:paraId="1784115F" w14:textId="51C5AC59" w:rsidR="008622F2" w:rsidRPr="00255C15" w:rsidRDefault="008622F2" w:rsidP="00424787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55C15">
              <w:rPr>
                <w:rFonts w:asciiTheme="minorHAnsi" w:hAnsiTheme="minorHAnsi" w:cs="Arial"/>
                <w:b/>
                <w:sz w:val="20"/>
                <w:szCs w:val="20"/>
              </w:rPr>
              <w:t>Social Reception</w:t>
            </w:r>
          </w:p>
        </w:tc>
        <w:tc>
          <w:tcPr>
            <w:tcW w:w="1297" w:type="dxa"/>
          </w:tcPr>
          <w:p w14:paraId="409B3651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E7175">
              <w:rPr>
                <w:rFonts w:asciiTheme="minorHAnsi" w:hAnsiTheme="minorHAnsi" w:cs="Arial"/>
                <w:sz w:val="20"/>
                <w:szCs w:val="20"/>
              </w:rPr>
              <w:t>5:00-7:00</w:t>
            </w:r>
          </w:p>
        </w:tc>
        <w:tc>
          <w:tcPr>
            <w:tcW w:w="4778" w:type="dxa"/>
          </w:tcPr>
          <w:p w14:paraId="60BF1528" w14:textId="66E3295B" w:rsidR="00771E89" w:rsidRPr="00771E89" w:rsidRDefault="00771E89" w:rsidP="00771E89">
            <w:pPr>
              <w:spacing w:after="0" w:line="240" w:lineRule="auto"/>
              <w:rPr>
                <w:rFonts w:ascii="Times" w:eastAsia="Times New Roman" w:hAnsi="Times"/>
                <w:sz w:val="20"/>
                <w:szCs w:val="20"/>
              </w:rPr>
            </w:pPr>
          </w:p>
          <w:p w14:paraId="1D7F92E0" w14:textId="77777777" w:rsidR="008622F2" w:rsidRPr="00DE7175" w:rsidRDefault="008622F2" w:rsidP="00424787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04F60AD" w14:textId="77777777" w:rsidR="00752662" w:rsidRPr="008243B6" w:rsidRDefault="00752662" w:rsidP="00801A1B">
      <w:pPr>
        <w:spacing w:after="0" w:line="240" w:lineRule="auto"/>
        <w:rPr>
          <w:rFonts w:asciiTheme="minorHAnsi" w:hAnsiTheme="minorHAnsi" w:cs="Arial"/>
        </w:rPr>
      </w:pPr>
    </w:p>
    <w:sectPr w:rsidR="00752662" w:rsidRPr="008243B6" w:rsidSect="0065319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4D018" w14:textId="77777777" w:rsidR="00F461B2" w:rsidRDefault="00F461B2">
      <w:r>
        <w:separator/>
      </w:r>
    </w:p>
  </w:endnote>
  <w:endnote w:type="continuationSeparator" w:id="0">
    <w:p w14:paraId="30996B8B" w14:textId="77777777" w:rsidR="00F461B2" w:rsidRDefault="00F461B2">
      <w:r>
        <w:continuationSeparator/>
      </w:r>
    </w:p>
  </w:endnote>
  <w:endnote w:type="continuationNotice" w:id="1">
    <w:p w14:paraId="34791220" w14:textId="77777777" w:rsidR="00F461B2" w:rsidRDefault="00F46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5A185" w14:textId="77777777" w:rsidR="00F461B2" w:rsidRPr="006A7D3E" w:rsidRDefault="00F461B2" w:rsidP="006A7D3E">
    <w:pPr>
      <w:tabs>
        <w:tab w:val="center" w:pos="4153"/>
        <w:tab w:val="right" w:pos="8306"/>
      </w:tabs>
      <w:jc w:val="center"/>
      <w:rPr>
        <w:rFonts w:ascii="Arial" w:hAnsi="Arial" w:cs="Arial"/>
      </w:rPr>
    </w:pPr>
    <w:r w:rsidRPr="006A7D3E">
      <w:rPr>
        <w:rFonts w:ascii="Arial" w:hAnsi="Arial" w:cs="Arial"/>
      </w:rPr>
      <w:t xml:space="preserve">Page </w:t>
    </w:r>
    <w:r w:rsidRPr="006A7D3E">
      <w:rPr>
        <w:rFonts w:ascii="Arial" w:hAnsi="Arial" w:cs="Arial"/>
        <w:bCs/>
      </w:rPr>
      <w:fldChar w:fldCharType="begin"/>
    </w:r>
    <w:r w:rsidRPr="006A7D3E">
      <w:rPr>
        <w:rFonts w:ascii="Arial" w:hAnsi="Arial" w:cs="Arial"/>
        <w:bCs/>
      </w:rPr>
      <w:instrText xml:space="preserve"> PAGE </w:instrText>
    </w:r>
    <w:r w:rsidRPr="006A7D3E">
      <w:rPr>
        <w:rFonts w:ascii="Arial" w:hAnsi="Arial" w:cs="Arial"/>
        <w:bCs/>
      </w:rPr>
      <w:fldChar w:fldCharType="separate"/>
    </w:r>
    <w:r w:rsidR="006640C3">
      <w:rPr>
        <w:rFonts w:ascii="Arial" w:hAnsi="Arial" w:cs="Arial"/>
        <w:bCs/>
        <w:noProof/>
      </w:rPr>
      <w:t>1</w:t>
    </w:r>
    <w:r w:rsidRPr="006A7D3E">
      <w:rPr>
        <w:rFonts w:ascii="Arial" w:hAnsi="Arial" w:cs="Arial"/>
        <w:bCs/>
      </w:rPr>
      <w:fldChar w:fldCharType="end"/>
    </w:r>
    <w:r w:rsidRPr="006A7D3E">
      <w:rPr>
        <w:rFonts w:ascii="Arial" w:hAnsi="Arial" w:cs="Arial"/>
      </w:rPr>
      <w:t xml:space="preserve"> of </w:t>
    </w:r>
    <w:r w:rsidRPr="006A7D3E">
      <w:rPr>
        <w:rFonts w:ascii="Arial" w:hAnsi="Arial" w:cs="Arial"/>
        <w:bCs/>
      </w:rPr>
      <w:fldChar w:fldCharType="begin"/>
    </w:r>
    <w:r w:rsidRPr="006A7D3E">
      <w:rPr>
        <w:rFonts w:ascii="Arial" w:hAnsi="Arial" w:cs="Arial"/>
        <w:bCs/>
      </w:rPr>
      <w:instrText xml:space="preserve"> NUMPAGES  </w:instrText>
    </w:r>
    <w:r w:rsidRPr="006A7D3E">
      <w:rPr>
        <w:rFonts w:ascii="Arial" w:hAnsi="Arial" w:cs="Arial"/>
        <w:bCs/>
      </w:rPr>
      <w:fldChar w:fldCharType="separate"/>
    </w:r>
    <w:r w:rsidR="006640C3">
      <w:rPr>
        <w:rFonts w:ascii="Arial" w:hAnsi="Arial" w:cs="Arial"/>
        <w:bCs/>
        <w:noProof/>
      </w:rPr>
      <w:t>4</w:t>
    </w:r>
    <w:r w:rsidRPr="006A7D3E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64E35" w14:textId="77777777" w:rsidR="00F461B2" w:rsidRDefault="00F461B2">
      <w:r>
        <w:separator/>
      </w:r>
    </w:p>
  </w:footnote>
  <w:footnote w:type="continuationSeparator" w:id="0">
    <w:p w14:paraId="6A4BD108" w14:textId="77777777" w:rsidR="00F461B2" w:rsidRDefault="00F461B2">
      <w:r>
        <w:continuationSeparator/>
      </w:r>
    </w:p>
  </w:footnote>
  <w:footnote w:type="continuationNotice" w:id="1">
    <w:p w14:paraId="6632BFC7" w14:textId="77777777" w:rsidR="00F461B2" w:rsidRDefault="00F46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D0D50" w14:textId="103D4B5C" w:rsidR="00F461B2" w:rsidRDefault="00F461B2" w:rsidP="00AD5D0A">
    <w:pPr>
      <w:pStyle w:val="Header"/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201EF" wp14:editId="7F45CB5B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454150" cy="812165"/>
          <wp:effectExtent l="0" t="0" r="0" b="635"/>
          <wp:wrapTight wrapText="bothSides">
            <wp:wrapPolygon edited="0">
              <wp:start x="2264" y="0"/>
              <wp:lineTo x="0" y="4729"/>
              <wp:lineTo x="0" y="6755"/>
              <wp:lineTo x="2264" y="10808"/>
              <wp:lineTo x="0" y="12835"/>
              <wp:lineTo x="0" y="20941"/>
              <wp:lineTo x="18110" y="20941"/>
              <wp:lineTo x="19997" y="20941"/>
              <wp:lineTo x="21128" y="14862"/>
              <wp:lineTo x="21128" y="676"/>
              <wp:lineTo x="4150" y="0"/>
              <wp:lineTo x="2264" y="0"/>
            </wp:wrapPolygon>
          </wp:wrapTight>
          <wp:docPr id="7" name="Picture 7" descr="ieee_tag_blue_RGB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eee_tag_blue_RGB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Helvetica" w:hAnsi="Helvetica" w:cs="Helvetica"/>
        <w:noProof/>
        <w:sz w:val="24"/>
        <w:szCs w:val="24"/>
      </w:rPr>
      <w:drawing>
        <wp:inline distT="0" distB="0" distL="0" distR="0" wp14:anchorId="402C960D" wp14:editId="78DB6972">
          <wp:extent cx="2141458" cy="431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58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EFF"/>
    <w:multiLevelType w:val="hybridMultilevel"/>
    <w:tmpl w:val="8230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86897"/>
    <w:multiLevelType w:val="hybridMultilevel"/>
    <w:tmpl w:val="7220A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524EA"/>
    <w:multiLevelType w:val="hybridMultilevel"/>
    <w:tmpl w:val="C33C6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9AD"/>
    <w:multiLevelType w:val="hybridMultilevel"/>
    <w:tmpl w:val="8FDC8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F7101A"/>
    <w:multiLevelType w:val="hybridMultilevel"/>
    <w:tmpl w:val="D5AA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C7F95"/>
    <w:multiLevelType w:val="hybridMultilevel"/>
    <w:tmpl w:val="E68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052C3"/>
    <w:multiLevelType w:val="hybridMultilevel"/>
    <w:tmpl w:val="E15C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D8"/>
    <w:multiLevelType w:val="hybridMultilevel"/>
    <w:tmpl w:val="F3CC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B46A6"/>
    <w:multiLevelType w:val="hybridMultilevel"/>
    <w:tmpl w:val="168C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24BA5"/>
    <w:multiLevelType w:val="hybridMultilevel"/>
    <w:tmpl w:val="7C486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CA6E34"/>
    <w:multiLevelType w:val="multilevel"/>
    <w:tmpl w:val="FEE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1F4B0B"/>
    <w:multiLevelType w:val="hybridMultilevel"/>
    <w:tmpl w:val="4F54C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54206"/>
    <w:multiLevelType w:val="hybridMultilevel"/>
    <w:tmpl w:val="69F4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A6FFC"/>
    <w:multiLevelType w:val="hybridMultilevel"/>
    <w:tmpl w:val="3FC4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B5A7A"/>
    <w:multiLevelType w:val="hybridMultilevel"/>
    <w:tmpl w:val="680C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23778"/>
    <w:multiLevelType w:val="multilevel"/>
    <w:tmpl w:val="4912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B5D4305"/>
    <w:multiLevelType w:val="multilevel"/>
    <w:tmpl w:val="C008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B7073D"/>
    <w:multiLevelType w:val="hybridMultilevel"/>
    <w:tmpl w:val="CE40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C531B4"/>
    <w:multiLevelType w:val="hybridMultilevel"/>
    <w:tmpl w:val="1AB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56E32"/>
    <w:multiLevelType w:val="hybridMultilevel"/>
    <w:tmpl w:val="168C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E21E8"/>
    <w:multiLevelType w:val="hybridMultilevel"/>
    <w:tmpl w:val="0798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820E6"/>
    <w:multiLevelType w:val="hybridMultilevel"/>
    <w:tmpl w:val="9CC8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52EEE"/>
    <w:multiLevelType w:val="hybridMultilevel"/>
    <w:tmpl w:val="1D9E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1A641F"/>
    <w:multiLevelType w:val="hybridMultilevel"/>
    <w:tmpl w:val="D916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0045D6"/>
    <w:multiLevelType w:val="hybridMultilevel"/>
    <w:tmpl w:val="DFCA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D6D2B"/>
    <w:multiLevelType w:val="hybridMultilevel"/>
    <w:tmpl w:val="942C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FF79AF"/>
    <w:multiLevelType w:val="hybridMultilevel"/>
    <w:tmpl w:val="F9A0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4C1E15"/>
    <w:multiLevelType w:val="hybridMultilevel"/>
    <w:tmpl w:val="D916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3A7CDA"/>
    <w:multiLevelType w:val="hybridMultilevel"/>
    <w:tmpl w:val="F48C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0544B"/>
    <w:multiLevelType w:val="hybridMultilevel"/>
    <w:tmpl w:val="FB4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A1175"/>
    <w:multiLevelType w:val="multilevel"/>
    <w:tmpl w:val="C086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ABD0A45"/>
    <w:multiLevelType w:val="hybridMultilevel"/>
    <w:tmpl w:val="317A8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E61854"/>
    <w:multiLevelType w:val="hybridMultilevel"/>
    <w:tmpl w:val="03CE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385007"/>
    <w:multiLevelType w:val="hybridMultilevel"/>
    <w:tmpl w:val="E15C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CB4C67"/>
    <w:multiLevelType w:val="hybridMultilevel"/>
    <w:tmpl w:val="4AAA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B62E1"/>
    <w:multiLevelType w:val="hybridMultilevel"/>
    <w:tmpl w:val="2A44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5300F"/>
    <w:multiLevelType w:val="hybridMultilevel"/>
    <w:tmpl w:val="D916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BE05CA"/>
    <w:multiLevelType w:val="hybridMultilevel"/>
    <w:tmpl w:val="7E005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1123AB"/>
    <w:multiLevelType w:val="hybridMultilevel"/>
    <w:tmpl w:val="002C0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8081E"/>
    <w:multiLevelType w:val="hybridMultilevel"/>
    <w:tmpl w:val="4694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8401FC"/>
    <w:multiLevelType w:val="hybridMultilevel"/>
    <w:tmpl w:val="B40A8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C2A77"/>
    <w:multiLevelType w:val="hybridMultilevel"/>
    <w:tmpl w:val="7138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6699A"/>
    <w:multiLevelType w:val="hybridMultilevel"/>
    <w:tmpl w:val="2D7A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65BCF"/>
    <w:multiLevelType w:val="hybridMultilevel"/>
    <w:tmpl w:val="C7F2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52178"/>
    <w:multiLevelType w:val="hybridMultilevel"/>
    <w:tmpl w:val="6846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864B62"/>
    <w:multiLevelType w:val="hybridMultilevel"/>
    <w:tmpl w:val="D8CE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F14B96"/>
    <w:multiLevelType w:val="hybridMultilevel"/>
    <w:tmpl w:val="F998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A1187"/>
    <w:multiLevelType w:val="hybridMultilevel"/>
    <w:tmpl w:val="2280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B54DF"/>
    <w:multiLevelType w:val="hybridMultilevel"/>
    <w:tmpl w:val="982C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303286"/>
    <w:multiLevelType w:val="hybridMultilevel"/>
    <w:tmpl w:val="F52E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0"/>
  </w:num>
  <w:num w:numId="4">
    <w:abstractNumId w:val="40"/>
  </w:num>
  <w:num w:numId="5">
    <w:abstractNumId w:val="22"/>
  </w:num>
  <w:num w:numId="6">
    <w:abstractNumId w:val="11"/>
  </w:num>
  <w:num w:numId="7">
    <w:abstractNumId w:val="47"/>
  </w:num>
  <w:num w:numId="8">
    <w:abstractNumId w:val="29"/>
  </w:num>
  <w:num w:numId="9">
    <w:abstractNumId w:val="10"/>
  </w:num>
  <w:num w:numId="10">
    <w:abstractNumId w:val="7"/>
  </w:num>
  <w:num w:numId="11">
    <w:abstractNumId w:val="3"/>
  </w:num>
  <w:num w:numId="12">
    <w:abstractNumId w:val="26"/>
  </w:num>
  <w:num w:numId="13">
    <w:abstractNumId w:val="39"/>
  </w:num>
  <w:num w:numId="14">
    <w:abstractNumId w:val="41"/>
  </w:num>
  <w:num w:numId="15">
    <w:abstractNumId w:val="34"/>
  </w:num>
  <w:num w:numId="16">
    <w:abstractNumId w:val="5"/>
  </w:num>
  <w:num w:numId="17">
    <w:abstractNumId w:val="13"/>
  </w:num>
  <w:num w:numId="18">
    <w:abstractNumId w:val="45"/>
  </w:num>
  <w:num w:numId="19">
    <w:abstractNumId w:val="48"/>
  </w:num>
  <w:num w:numId="20">
    <w:abstractNumId w:val="24"/>
  </w:num>
  <w:num w:numId="21">
    <w:abstractNumId w:val="44"/>
  </w:num>
  <w:num w:numId="22">
    <w:abstractNumId w:val="28"/>
  </w:num>
  <w:num w:numId="23">
    <w:abstractNumId w:val="25"/>
  </w:num>
  <w:num w:numId="24">
    <w:abstractNumId w:val="14"/>
  </w:num>
  <w:num w:numId="25">
    <w:abstractNumId w:val="49"/>
  </w:num>
  <w:num w:numId="26">
    <w:abstractNumId w:val="35"/>
  </w:num>
  <w:num w:numId="27">
    <w:abstractNumId w:val="17"/>
  </w:num>
  <w:num w:numId="28">
    <w:abstractNumId w:val="36"/>
  </w:num>
  <w:num w:numId="29">
    <w:abstractNumId w:val="0"/>
  </w:num>
  <w:num w:numId="30">
    <w:abstractNumId w:val="8"/>
  </w:num>
  <w:num w:numId="31">
    <w:abstractNumId w:val="1"/>
  </w:num>
  <w:num w:numId="32">
    <w:abstractNumId w:val="43"/>
  </w:num>
  <w:num w:numId="33">
    <w:abstractNumId w:val="38"/>
  </w:num>
  <w:num w:numId="34">
    <w:abstractNumId w:val="46"/>
  </w:num>
  <w:num w:numId="35">
    <w:abstractNumId w:val="32"/>
  </w:num>
  <w:num w:numId="36">
    <w:abstractNumId w:val="2"/>
  </w:num>
  <w:num w:numId="37">
    <w:abstractNumId w:val="37"/>
  </w:num>
  <w:num w:numId="38">
    <w:abstractNumId w:val="42"/>
  </w:num>
  <w:num w:numId="39">
    <w:abstractNumId w:val="33"/>
  </w:num>
  <w:num w:numId="40">
    <w:abstractNumId w:val="23"/>
  </w:num>
  <w:num w:numId="41">
    <w:abstractNumId w:val="21"/>
  </w:num>
  <w:num w:numId="42">
    <w:abstractNumId w:val="19"/>
  </w:num>
  <w:num w:numId="43">
    <w:abstractNumId w:val="20"/>
  </w:num>
  <w:num w:numId="44">
    <w:abstractNumId w:val="27"/>
  </w:num>
  <w:num w:numId="45">
    <w:abstractNumId w:val="9"/>
  </w:num>
  <w:num w:numId="46">
    <w:abstractNumId w:val="4"/>
  </w:num>
  <w:num w:numId="47">
    <w:abstractNumId w:val="18"/>
  </w:num>
  <w:num w:numId="48">
    <w:abstractNumId w:val="12"/>
  </w:num>
  <w:num w:numId="49">
    <w:abstractNumId w:val="6"/>
  </w:num>
  <w:num w:numId="50">
    <w:abstractNumId w:val="3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bramanyam, Suhas">
    <w15:presenceInfo w15:providerId="AD" w15:userId="S-1-5-21-1454471165-117609710-725345543-424233"/>
  </w15:person>
  <w15:person w15:author="Smith, Megan">
    <w15:presenceInfo w15:providerId="AD" w15:userId="S-1-5-21-1454471165-117609710-725345543-416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76"/>
    <w:rsid w:val="00000B01"/>
    <w:rsid w:val="00001D6C"/>
    <w:rsid w:val="00002BFD"/>
    <w:rsid w:val="00004817"/>
    <w:rsid w:val="00004A4A"/>
    <w:rsid w:val="0000780B"/>
    <w:rsid w:val="00007A8B"/>
    <w:rsid w:val="00010A7A"/>
    <w:rsid w:val="000120A9"/>
    <w:rsid w:val="000129CA"/>
    <w:rsid w:val="0001337E"/>
    <w:rsid w:val="0001431C"/>
    <w:rsid w:val="000146D8"/>
    <w:rsid w:val="00015BD4"/>
    <w:rsid w:val="000169BD"/>
    <w:rsid w:val="00020346"/>
    <w:rsid w:val="0002372A"/>
    <w:rsid w:val="00024AFB"/>
    <w:rsid w:val="00026AAD"/>
    <w:rsid w:val="00026DD1"/>
    <w:rsid w:val="00026DF2"/>
    <w:rsid w:val="000274BE"/>
    <w:rsid w:val="00027670"/>
    <w:rsid w:val="00030D86"/>
    <w:rsid w:val="000326F1"/>
    <w:rsid w:val="00033133"/>
    <w:rsid w:val="00034BAC"/>
    <w:rsid w:val="00034EB9"/>
    <w:rsid w:val="0003598F"/>
    <w:rsid w:val="00037DBF"/>
    <w:rsid w:val="000410B3"/>
    <w:rsid w:val="000418B9"/>
    <w:rsid w:val="00041FF8"/>
    <w:rsid w:val="00044192"/>
    <w:rsid w:val="000446CE"/>
    <w:rsid w:val="000448C8"/>
    <w:rsid w:val="00044D55"/>
    <w:rsid w:val="00046696"/>
    <w:rsid w:val="0005141A"/>
    <w:rsid w:val="000540D6"/>
    <w:rsid w:val="000544CF"/>
    <w:rsid w:val="00054912"/>
    <w:rsid w:val="000559D5"/>
    <w:rsid w:val="00056C40"/>
    <w:rsid w:val="0005723A"/>
    <w:rsid w:val="00057BEF"/>
    <w:rsid w:val="000603D6"/>
    <w:rsid w:val="0006060E"/>
    <w:rsid w:val="00062C4B"/>
    <w:rsid w:val="00062E5D"/>
    <w:rsid w:val="000635AC"/>
    <w:rsid w:val="00063624"/>
    <w:rsid w:val="000644A5"/>
    <w:rsid w:val="00064694"/>
    <w:rsid w:val="00070004"/>
    <w:rsid w:val="0007077A"/>
    <w:rsid w:val="0007119C"/>
    <w:rsid w:val="00071C9A"/>
    <w:rsid w:val="00071D8D"/>
    <w:rsid w:val="00072F1E"/>
    <w:rsid w:val="000731A6"/>
    <w:rsid w:val="00073386"/>
    <w:rsid w:val="000736CD"/>
    <w:rsid w:val="000738DD"/>
    <w:rsid w:val="000750B1"/>
    <w:rsid w:val="00075A38"/>
    <w:rsid w:val="000764C4"/>
    <w:rsid w:val="00076D29"/>
    <w:rsid w:val="00080B37"/>
    <w:rsid w:val="00080EAB"/>
    <w:rsid w:val="00081B98"/>
    <w:rsid w:val="00081ED6"/>
    <w:rsid w:val="00083EAE"/>
    <w:rsid w:val="00084FCB"/>
    <w:rsid w:val="00084FFD"/>
    <w:rsid w:val="0008549E"/>
    <w:rsid w:val="0008659A"/>
    <w:rsid w:val="0008681B"/>
    <w:rsid w:val="00087F42"/>
    <w:rsid w:val="00090337"/>
    <w:rsid w:val="00091059"/>
    <w:rsid w:val="00091720"/>
    <w:rsid w:val="00091D8E"/>
    <w:rsid w:val="0009271F"/>
    <w:rsid w:val="00094897"/>
    <w:rsid w:val="00094A7D"/>
    <w:rsid w:val="0009509C"/>
    <w:rsid w:val="00096C7C"/>
    <w:rsid w:val="000A06B7"/>
    <w:rsid w:val="000A21D4"/>
    <w:rsid w:val="000A237F"/>
    <w:rsid w:val="000A2D01"/>
    <w:rsid w:val="000A4E1A"/>
    <w:rsid w:val="000A5907"/>
    <w:rsid w:val="000A653F"/>
    <w:rsid w:val="000A699B"/>
    <w:rsid w:val="000A6A20"/>
    <w:rsid w:val="000A7DC8"/>
    <w:rsid w:val="000B0D1A"/>
    <w:rsid w:val="000B2444"/>
    <w:rsid w:val="000B2E95"/>
    <w:rsid w:val="000B40E4"/>
    <w:rsid w:val="000B60BC"/>
    <w:rsid w:val="000B73B3"/>
    <w:rsid w:val="000C0B5F"/>
    <w:rsid w:val="000C0BF9"/>
    <w:rsid w:val="000C181C"/>
    <w:rsid w:val="000C2F38"/>
    <w:rsid w:val="000C3DF0"/>
    <w:rsid w:val="000C5723"/>
    <w:rsid w:val="000C5996"/>
    <w:rsid w:val="000C5F14"/>
    <w:rsid w:val="000C6275"/>
    <w:rsid w:val="000C6C31"/>
    <w:rsid w:val="000D0497"/>
    <w:rsid w:val="000D122F"/>
    <w:rsid w:val="000D3B5A"/>
    <w:rsid w:val="000D3BCF"/>
    <w:rsid w:val="000D4D3E"/>
    <w:rsid w:val="000D4F5E"/>
    <w:rsid w:val="000D6E7E"/>
    <w:rsid w:val="000D73E5"/>
    <w:rsid w:val="000D767A"/>
    <w:rsid w:val="000E02C8"/>
    <w:rsid w:val="000E0E55"/>
    <w:rsid w:val="000E2A9B"/>
    <w:rsid w:val="000E3AEB"/>
    <w:rsid w:val="000E4668"/>
    <w:rsid w:val="000E485D"/>
    <w:rsid w:val="000E4C5B"/>
    <w:rsid w:val="000E52D4"/>
    <w:rsid w:val="000F06D8"/>
    <w:rsid w:val="000F0B1A"/>
    <w:rsid w:val="000F0B2F"/>
    <w:rsid w:val="000F1C7F"/>
    <w:rsid w:val="000F3074"/>
    <w:rsid w:val="000F3264"/>
    <w:rsid w:val="000F353E"/>
    <w:rsid w:val="000F4923"/>
    <w:rsid w:val="000F61BA"/>
    <w:rsid w:val="000F6CDF"/>
    <w:rsid w:val="001008C8"/>
    <w:rsid w:val="00101676"/>
    <w:rsid w:val="00101E5C"/>
    <w:rsid w:val="00104329"/>
    <w:rsid w:val="00104741"/>
    <w:rsid w:val="001059C7"/>
    <w:rsid w:val="00111B75"/>
    <w:rsid w:val="0011220A"/>
    <w:rsid w:val="001124A4"/>
    <w:rsid w:val="00112537"/>
    <w:rsid w:val="001126E9"/>
    <w:rsid w:val="001129C8"/>
    <w:rsid w:val="00112B8F"/>
    <w:rsid w:val="0011305C"/>
    <w:rsid w:val="001136D9"/>
    <w:rsid w:val="001138CC"/>
    <w:rsid w:val="0011393D"/>
    <w:rsid w:val="00113EA0"/>
    <w:rsid w:val="001147E7"/>
    <w:rsid w:val="00114C0D"/>
    <w:rsid w:val="00114D98"/>
    <w:rsid w:val="001168F4"/>
    <w:rsid w:val="001176F7"/>
    <w:rsid w:val="00120232"/>
    <w:rsid w:val="00124557"/>
    <w:rsid w:val="00126BCD"/>
    <w:rsid w:val="001278BA"/>
    <w:rsid w:val="0013025C"/>
    <w:rsid w:val="00130F8C"/>
    <w:rsid w:val="001330FE"/>
    <w:rsid w:val="00133A79"/>
    <w:rsid w:val="001353E9"/>
    <w:rsid w:val="00137190"/>
    <w:rsid w:val="00140E14"/>
    <w:rsid w:val="00141882"/>
    <w:rsid w:val="00141DF6"/>
    <w:rsid w:val="001420F5"/>
    <w:rsid w:val="0014309B"/>
    <w:rsid w:val="00143A16"/>
    <w:rsid w:val="001442C2"/>
    <w:rsid w:val="00144742"/>
    <w:rsid w:val="0014641E"/>
    <w:rsid w:val="00146F63"/>
    <w:rsid w:val="001473BF"/>
    <w:rsid w:val="00150E14"/>
    <w:rsid w:val="0015151C"/>
    <w:rsid w:val="00152067"/>
    <w:rsid w:val="0015308F"/>
    <w:rsid w:val="00154D8B"/>
    <w:rsid w:val="00154DA1"/>
    <w:rsid w:val="001578A8"/>
    <w:rsid w:val="001614DE"/>
    <w:rsid w:val="00163147"/>
    <w:rsid w:val="00163DD2"/>
    <w:rsid w:val="00165868"/>
    <w:rsid w:val="00165EDF"/>
    <w:rsid w:val="00170D88"/>
    <w:rsid w:val="00171087"/>
    <w:rsid w:val="00172445"/>
    <w:rsid w:val="00172CAE"/>
    <w:rsid w:val="00174A5D"/>
    <w:rsid w:val="00176A80"/>
    <w:rsid w:val="00177220"/>
    <w:rsid w:val="00181FD4"/>
    <w:rsid w:val="0018415D"/>
    <w:rsid w:val="0018497F"/>
    <w:rsid w:val="001851A4"/>
    <w:rsid w:val="001860EB"/>
    <w:rsid w:val="00186578"/>
    <w:rsid w:val="001877B7"/>
    <w:rsid w:val="001919E5"/>
    <w:rsid w:val="001927D2"/>
    <w:rsid w:val="00194987"/>
    <w:rsid w:val="00194CA9"/>
    <w:rsid w:val="00194E6A"/>
    <w:rsid w:val="0019503B"/>
    <w:rsid w:val="0019609E"/>
    <w:rsid w:val="0019698A"/>
    <w:rsid w:val="0019753C"/>
    <w:rsid w:val="00197B2B"/>
    <w:rsid w:val="001A04D2"/>
    <w:rsid w:val="001A10EE"/>
    <w:rsid w:val="001A11D4"/>
    <w:rsid w:val="001A2ADA"/>
    <w:rsid w:val="001A330E"/>
    <w:rsid w:val="001A3903"/>
    <w:rsid w:val="001A4F69"/>
    <w:rsid w:val="001A6A44"/>
    <w:rsid w:val="001B01EC"/>
    <w:rsid w:val="001B1F22"/>
    <w:rsid w:val="001B1F7B"/>
    <w:rsid w:val="001B583A"/>
    <w:rsid w:val="001B7911"/>
    <w:rsid w:val="001B7DCC"/>
    <w:rsid w:val="001C0960"/>
    <w:rsid w:val="001C24F1"/>
    <w:rsid w:val="001C3B0A"/>
    <w:rsid w:val="001C6EB9"/>
    <w:rsid w:val="001C7EC7"/>
    <w:rsid w:val="001D02EA"/>
    <w:rsid w:val="001D0871"/>
    <w:rsid w:val="001D4332"/>
    <w:rsid w:val="001D79E4"/>
    <w:rsid w:val="001D7A5A"/>
    <w:rsid w:val="001E0385"/>
    <w:rsid w:val="001E0615"/>
    <w:rsid w:val="001E0C8C"/>
    <w:rsid w:val="001E0ECE"/>
    <w:rsid w:val="001E1001"/>
    <w:rsid w:val="001E10D3"/>
    <w:rsid w:val="001E22BD"/>
    <w:rsid w:val="001E26F2"/>
    <w:rsid w:val="001E30B0"/>
    <w:rsid w:val="001E3122"/>
    <w:rsid w:val="001E43D7"/>
    <w:rsid w:val="001E55E5"/>
    <w:rsid w:val="001E7744"/>
    <w:rsid w:val="001F326C"/>
    <w:rsid w:val="001F3D90"/>
    <w:rsid w:val="001F590B"/>
    <w:rsid w:val="001F5DF6"/>
    <w:rsid w:val="001F7950"/>
    <w:rsid w:val="00202758"/>
    <w:rsid w:val="00204BBB"/>
    <w:rsid w:val="002070DC"/>
    <w:rsid w:val="0020741A"/>
    <w:rsid w:val="0020758C"/>
    <w:rsid w:val="002109F9"/>
    <w:rsid w:val="00212C11"/>
    <w:rsid w:val="00212FD4"/>
    <w:rsid w:val="00215DAA"/>
    <w:rsid w:val="00217037"/>
    <w:rsid w:val="002173C8"/>
    <w:rsid w:val="00221EAD"/>
    <w:rsid w:val="00222D04"/>
    <w:rsid w:val="00223215"/>
    <w:rsid w:val="002241E1"/>
    <w:rsid w:val="00224D20"/>
    <w:rsid w:val="00230619"/>
    <w:rsid w:val="0023224C"/>
    <w:rsid w:val="002339A2"/>
    <w:rsid w:val="002349CC"/>
    <w:rsid w:val="00234CB6"/>
    <w:rsid w:val="00234CD6"/>
    <w:rsid w:val="00235545"/>
    <w:rsid w:val="00235CAF"/>
    <w:rsid w:val="00236E72"/>
    <w:rsid w:val="002370EC"/>
    <w:rsid w:val="00237613"/>
    <w:rsid w:val="00240997"/>
    <w:rsid w:val="002410CD"/>
    <w:rsid w:val="00241F6E"/>
    <w:rsid w:val="002425B2"/>
    <w:rsid w:val="00244672"/>
    <w:rsid w:val="00245DAE"/>
    <w:rsid w:val="00246C75"/>
    <w:rsid w:val="00250323"/>
    <w:rsid w:val="00250A46"/>
    <w:rsid w:val="002511D3"/>
    <w:rsid w:val="00254483"/>
    <w:rsid w:val="00254794"/>
    <w:rsid w:val="002551F7"/>
    <w:rsid w:val="0025598B"/>
    <w:rsid w:val="00255C15"/>
    <w:rsid w:val="0025646B"/>
    <w:rsid w:val="00257E60"/>
    <w:rsid w:val="00257EAC"/>
    <w:rsid w:val="00262DCD"/>
    <w:rsid w:val="002640D5"/>
    <w:rsid w:val="00264813"/>
    <w:rsid w:val="00264FDC"/>
    <w:rsid w:val="0026535F"/>
    <w:rsid w:val="002663CE"/>
    <w:rsid w:val="002668F3"/>
    <w:rsid w:val="00266D78"/>
    <w:rsid w:val="002671B4"/>
    <w:rsid w:val="00271875"/>
    <w:rsid w:val="00273441"/>
    <w:rsid w:val="00273AC7"/>
    <w:rsid w:val="00273BED"/>
    <w:rsid w:val="0027616B"/>
    <w:rsid w:val="0027691B"/>
    <w:rsid w:val="002776C9"/>
    <w:rsid w:val="00281AD7"/>
    <w:rsid w:val="00281BF8"/>
    <w:rsid w:val="00282027"/>
    <w:rsid w:val="002821A2"/>
    <w:rsid w:val="00282898"/>
    <w:rsid w:val="00283079"/>
    <w:rsid w:val="0028535D"/>
    <w:rsid w:val="0028688C"/>
    <w:rsid w:val="002904AA"/>
    <w:rsid w:val="00291379"/>
    <w:rsid w:val="002918C5"/>
    <w:rsid w:val="002937F5"/>
    <w:rsid w:val="00294F15"/>
    <w:rsid w:val="0029554B"/>
    <w:rsid w:val="002965A3"/>
    <w:rsid w:val="002969C7"/>
    <w:rsid w:val="00296A45"/>
    <w:rsid w:val="00297524"/>
    <w:rsid w:val="002A10ED"/>
    <w:rsid w:val="002A12CC"/>
    <w:rsid w:val="002A28DD"/>
    <w:rsid w:val="002A29F2"/>
    <w:rsid w:val="002A4832"/>
    <w:rsid w:val="002A4E0B"/>
    <w:rsid w:val="002A597B"/>
    <w:rsid w:val="002A5BDC"/>
    <w:rsid w:val="002A6EBC"/>
    <w:rsid w:val="002B1FAD"/>
    <w:rsid w:val="002B1FDB"/>
    <w:rsid w:val="002B20B6"/>
    <w:rsid w:val="002B222C"/>
    <w:rsid w:val="002B2F97"/>
    <w:rsid w:val="002B38A9"/>
    <w:rsid w:val="002B3D85"/>
    <w:rsid w:val="002B3E75"/>
    <w:rsid w:val="002B419E"/>
    <w:rsid w:val="002B4287"/>
    <w:rsid w:val="002B769A"/>
    <w:rsid w:val="002C0575"/>
    <w:rsid w:val="002C0D20"/>
    <w:rsid w:val="002C2B54"/>
    <w:rsid w:val="002C3122"/>
    <w:rsid w:val="002C32BD"/>
    <w:rsid w:val="002C3F35"/>
    <w:rsid w:val="002C463B"/>
    <w:rsid w:val="002C5575"/>
    <w:rsid w:val="002C6135"/>
    <w:rsid w:val="002C6709"/>
    <w:rsid w:val="002D0D5D"/>
    <w:rsid w:val="002D15D1"/>
    <w:rsid w:val="002D40D4"/>
    <w:rsid w:val="002D52E4"/>
    <w:rsid w:val="002D553B"/>
    <w:rsid w:val="002D5F38"/>
    <w:rsid w:val="002D67DD"/>
    <w:rsid w:val="002D6DDA"/>
    <w:rsid w:val="002D7C0E"/>
    <w:rsid w:val="002E2B8D"/>
    <w:rsid w:val="002E383C"/>
    <w:rsid w:val="002E3948"/>
    <w:rsid w:val="002E3C99"/>
    <w:rsid w:val="002E4719"/>
    <w:rsid w:val="002E549D"/>
    <w:rsid w:val="002E7346"/>
    <w:rsid w:val="002E782E"/>
    <w:rsid w:val="002F0525"/>
    <w:rsid w:val="002F0560"/>
    <w:rsid w:val="002F14E2"/>
    <w:rsid w:val="002F2EDF"/>
    <w:rsid w:val="002F4760"/>
    <w:rsid w:val="002F4B4D"/>
    <w:rsid w:val="002F4D58"/>
    <w:rsid w:val="002F51D1"/>
    <w:rsid w:val="002F5A9A"/>
    <w:rsid w:val="002F614F"/>
    <w:rsid w:val="002F6A24"/>
    <w:rsid w:val="002F72C4"/>
    <w:rsid w:val="00300470"/>
    <w:rsid w:val="003019E6"/>
    <w:rsid w:val="00303F5B"/>
    <w:rsid w:val="0030428D"/>
    <w:rsid w:val="003055F2"/>
    <w:rsid w:val="003056B3"/>
    <w:rsid w:val="00305F8E"/>
    <w:rsid w:val="003074B6"/>
    <w:rsid w:val="00310B15"/>
    <w:rsid w:val="00310C70"/>
    <w:rsid w:val="00311DB6"/>
    <w:rsid w:val="003120C9"/>
    <w:rsid w:val="0031414C"/>
    <w:rsid w:val="003145D7"/>
    <w:rsid w:val="00315810"/>
    <w:rsid w:val="00315A0D"/>
    <w:rsid w:val="00317297"/>
    <w:rsid w:val="00317CF9"/>
    <w:rsid w:val="00320448"/>
    <w:rsid w:val="003208D6"/>
    <w:rsid w:val="003209FE"/>
    <w:rsid w:val="00322236"/>
    <w:rsid w:val="00322749"/>
    <w:rsid w:val="0032369B"/>
    <w:rsid w:val="00323BC1"/>
    <w:rsid w:val="00323D08"/>
    <w:rsid w:val="00323E98"/>
    <w:rsid w:val="00327AAF"/>
    <w:rsid w:val="00327E7E"/>
    <w:rsid w:val="00327F78"/>
    <w:rsid w:val="00330684"/>
    <w:rsid w:val="003323DF"/>
    <w:rsid w:val="0033298D"/>
    <w:rsid w:val="00334A9F"/>
    <w:rsid w:val="003362DD"/>
    <w:rsid w:val="003401F5"/>
    <w:rsid w:val="00340F74"/>
    <w:rsid w:val="00342289"/>
    <w:rsid w:val="003443BD"/>
    <w:rsid w:val="00344924"/>
    <w:rsid w:val="00344FAF"/>
    <w:rsid w:val="0034657E"/>
    <w:rsid w:val="0034658B"/>
    <w:rsid w:val="00346B24"/>
    <w:rsid w:val="00350CEE"/>
    <w:rsid w:val="0035267C"/>
    <w:rsid w:val="00354CFF"/>
    <w:rsid w:val="00356213"/>
    <w:rsid w:val="00356AD9"/>
    <w:rsid w:val="003600D8"/>
    <w:rsid w:val="00360CC7"/>
    <w:rsid w:val="00360F55"/>
    <w:rsid w:val="00361337"/>
    <w:rsid w:val="00361616"/>
    <w:rsid w:val="00361A4E"/>
    <w:rsid w:val="00362038"/>
    <w:rsid w:val="00363C67"/>
    <w:rsid w:val="00364F7D"/>
    <w:rsid w:val="00365142"/>
    <w:rsid w:val="0036548E"/>
    <w:rsid w:val="003660B3"/>
    <w:rsid w:val="00366EC8"/>
    <w:rsid w:val="0036730C"/>
    <w:rsid w:val="00372FCE"/>
    <w:rsid w:val="0037355B"/>
    <w:rsid w:val="00373560"/>
    <w:rsid w:val="00374A10"/>
    <w:rsid w:val="003751F6"/>
    <w:rsid w:val="00376CCE"/>
    <w:rsid w:val="00377EDB"/>
    <w:rsid w:val="00381D09"/>
    <w:rsid w:val="003827D2"/>
    <w:rsid w:val="00382E15"/>
    <w:rsid w:val="00383C63"/>
    <w:rsid w:val="003852D6"/>
    <w:rsid w:val="003856FC"/>
    <w:rsid w:val="00391663"/>
    <w:rsid w:val="003928E0"/>
    <w:rsid w:val="00393894"/>
    <w:rsid w:val="00394A6B"/>
    <w:rsid w:val="00395272"/>
    <w:rsid w:val="0039546E"/>
    <w:rsid w:val="0039551C"/>
    <w:rsid w:val="00395F74"/>
    <w:rsid w:val="003961FF"/>
    <w:rsid w:val="003A02EA"/>
    <w:rsid w:val="003A1335"/>
    <w:rsid w:val="003A1805"/>
    <w:rsid w:val="003A2806"/>
    <w:rsid w:val="003A3623"/>
    <w:rsid w:val="003A4246"/>
    <w:rsid w:val="003A42C6"/>
    <w:rsid w:val="003A5889"/>
    <w:rsid w:val="003A5FE2"/>
    <w:rsid w:val="003A6E4E"/>
    <w:rsid w:val="003B0512"/>
    <w:rsid w:val="003B10E7"/>
    <w:rsid w:val="003B56BA"/>
    <w:rsid w:val="003B6259"/>
    <w:rsid w:val="003C016E"/>
    <w:rsid w:val="003C05F1"/>
    <w:rsid w:val="003C117D"/>
    <w:rsid w:val="003C2E41"/>
    <w:rsid w:val="003C3B3A"/>
    <w:rsid w:val="003C5867"/>
    <w:rsid w:val="003C5977"/>
    <w:rsid w:val="003C657E"/>
    <w:rsid w:val="003C66C3"/>
    <w:rsid w:val="003C6F65"/>
    <w:rsid w:val="003D0693"/>
    <w:rsid w:val="003D229D"/>
    <w:rsid w:val="003D35B3"/>
    <w:rsid w:val="003D3F3D"/>
    <w:rsid w:val="003D4328"/>
    <w:rsid w:val="003D43C4"/>
    <w:rsid w:val="003D46D9"/>
    <w:rsid w:val="003D4A71"/>
    <w:rsid w:val="003D621A"/>
    <w:rsid w:val="003D649B"/>
    <w:rsid w:val="003D64B5"/>
    <w:rsid w:val="003D6D1C"/>
    <w:rsid w:val="003E0051"/>
    <w:rsid w:val="003E09E7"/>
    <w:rsid w:val="003E30A5"/>
    <w:rsid w:val="003E455D"/>
    <w:rsid w:val="003E61C3"/>
    <w:rsid w:val="003E636B"/>
    <w:rsid w:val="003E659D"/>
    <w:rsid w:val="003E7843"/>
    <w:rsid w:val="003F039B"/>
    <w:rsid w:val="003F07A7"/>
    <w:rsid w:val="003F4C97"/>
    <w:rsid w:val="003F50AF"/>
    <w:rsid w:val="003F528F"/>
    <w:rsid w:val="003F58B2"/>
    <w:rsid w:val="003F6658"/>
    <w:rsid w:val="003F7957"/>
    <w:rsid w:val="003F79E2"/>
    <w:rsid w:val="00400866"/>
    <w:rsid w:val="00400F8D"/>
    <w:rsid w:val="00401282"/>
    <w:rsid w:val="00401D5A"/>
    <w:rsid w:val="00402E67"/>
    <w:rsid w:val="004031C2"/>
    <w:rsid w:val="00403CD9"/>
    <w:rsid w:val="00406784"/>
    <w:rsid w:val="0040782B"/>
    <w:rsid w:val="00410FEC"/>
    <w:rsid w:val="00411818"/>
    <w:rsid w:val="0041205C"/>
    <w:rsid w:val="00412750"/>
    <w:rsid w:val="00415AB3"/>
    <w:rsid w:val="004162BB"/>
    <w:rsid w:val="004163B7"/>
    <w:rsid w:val="004200F3"/>
    <w:rsid w:val="00421D6D"/>
    <w:rsid w:val="00422F49"/>
    <w:rsid w:val="00424787"/>
    <w:rsid w:val="00424E18"/>
    <w:rsid w:val="00425729"/>
    <w:rsid w:val="004261A2"/>
    <w:rsid w:val="00426A82"/>
    <w:rsid w:val="004278AD"/>
    <w:rsid w:val="00430DE7"/>
    <w:rsid w:val="00432A9F"/>
    <w:rsid w:val="004341F4"/>
    <w:rsid w:val="00435119"/>
    <w:rsid w:val="00435348"/>
    <w:rsid w:val="004354D7"/>
    <w:rsid w:val="00435B55"/>
    <w:rsid w:val="0043657A"/>
    <w:rsid w:val="00436C1D"/>
    <w:rsid w:val="0043704D"/>
    <w:rsid w:val="00437E99"/>
    <w:rsid w:val="00441581"/>
    <w:rsid w:val="00442794"/>
    <w:rsid w:val="00442820"/>
    <w:rsid w:val="00444CDD"/>
    <w:rsid w:val="0044555D"/>
    <w:rsid w:val="004467CA"/>
    <w:rsid w:val="00447AFC"/>
    <w:rsid w:val="00450ECD"/>
    <w:rsid w:val="004517F9"/>
    <w:rsid w:val="00451CCF"/>
    <w:rsid w:val="0045247E"/>
    <w:rsid w:val="004538CD"/>
    <w:rsid w:val="00453CF2"/>
    <w:rsid w:val="00453EC8"/>
    <w:rsid w:val="0045426A"/>
    <w:rsid w:val="00454A2E"/>
    <w:rsid w:val="00454B9C"/>
    <w:rsid w:val="00455198"/>
    <w:rsid w:val="00455F1C"/>
    <w:rsid w:val="00456142"/>
    <w:rsid w:val="00457C45"/>
    <w:rsid w:val="00460BEC"/>
    <w:rsid w:val="00460F25"/>
    <w:rsid w:val="0046116D"/>
    <w:rsid w:val="00462329"/>
    <w:rsid w:val="00462A95"/>
    <w:rsid w:val="0046371C"/>
    <w:rsid w:val="00463C48"/>
    <w:rsid w:val="00463D69"/>
    <w:rsid w:val="00464199"/>
    <w:rsid w:val="00464BAD"/>
    <w:rsid w:val="00464D0B"/>
    <w:rsid w:val="00464D26"/>
    <w:rsid w:val="0046619D"/>
    <w:rsid w:val="00466E8A"/>
    <w:rsid w:val="004674B0"/>
    <w:rsid w:val="00467656"/>
    <w:rsid w:val="00467E20"/>
    <w:rsid w:val="00470BCC"/>
    <w:rsid w:val="00471369"/>
    <w:rsid w:val="0047165F"/>
    <w:rsid w:val="00471DB6"/>
    <w:rsid w:val="004729AC"/>
    <w:rsid w:val="00472DF4"/>
    <w:rsid w:val="00472E53"/>
    <w:rsid w:val="004757B2"/>
    <w:rsid w:val="0047591C"/>
    <w:rsid w:val="004759F7"/>
    <w:rsid w:val="00476C80"/>
    <w:rsid w:val="004776CC"/>
    <w:rsid w:val="00481749"/>
    <w:rsid w:val="00481BE4"/>
    <w:rsid w:val="004822ED"/>
    <w:rsid w:val="00482A7E"/>
    <w:rsid w:val="00484134"/>
    <w:rsid w:val="00484419"/>
    <w:rsid w:val="004849FA"/>
    <w:rsid w:val="00487292"/>
    <w:rsid w:val="00487B60"/>
    <w:rsid w:val="004904D7"/>
    <w:rsid w:val="0049212F"/>
    <w:rsid w:val="004923E7"/>
    <w:rsid w:val="00494503"/>
    <w:rsid w:val="00496F60"/>
    <w:rsid w:val="00497C18"/>
    <w:rsid w:val="004A06CF"/>
    <w:rsid w:val="004A11B9"/>
    <w:rsid w:val="004A4A12"/>
    <w:rsid w:val="004A4AD2"/>
    <w:rsid w:val="004A68C9"/>
    <w:rsid w:val="004B04A0"/>
    <w:rsid w:val="004B04D7"/>
    <w:rsid w:val="004B0DE2"/>
    <w:rsid w:val="004B52B5"/>
    <w:rsid w:val="004B663E"/>
    <w:rsid w:val="004B7E31"/>
    <w:rsid w:val="004C1BD3"/>
    <w:rsid w:val="004C274B"/>
    <w:rsid w:val="004C418D"/>
    <w:rsid w:val="004C4B98"/>
    <w:rsid w:val="004C663A"/>
    <w:rsid w:val="004D0FD6"/>
    <w:rsid w:val="004D1E72"/>
    <w:rsid w:val="004D460F"/>
    <w:rsid w:val="004D4ABA"/>
    <w:rsid w:val="004D6D64"/>
    <w:rsid w:val="004D7502"/>
    <w:rsid w:val="004D750F"/>
    <w:rsid w:val="004D77CA"/>
    <w:rsid w:val="004D7BA4"/>
    <w:rsid w:val="004E022B"/>
    <w:rsid w:val="004E0B05"/>
    <w:rsid w:val="004E20A7"/>
    <w:rsid w:val="004E29BC"/>
    <w:rsid w:val="004E3883"/>
    <w:rsid w:val="004E3D7D"/>
    <w:rsid w:val="004E41C3"/>
    <w:rsid w:val="004E51EB"/>
    <w:rsid w:val="004E5AF3"/>
    <w:rsid w:val="004F081F"/>
    <w:rsid w:val="004F0BB3"/>
    <w:rsid w:val="004F1CFA"/>
    <w:rsid w:val="004F2E76"/>
    <w:rsid w:val="004F3169"/>
    <w:rsid w:val="004F3FB1"/>
    <w:rsid w:val="004F47EE"/>
    <w:rsid w:val="004F51FD"/>
    <w:rsid w:val="004F7AA1"/>
    <w:rsid w:val="00500357"/>
    <w:rsid w:val="0050060A"/>
    <w:rsid w:val="00500BA4"/>
    <w:rsid w:val="00502058"/>
    <w:rsid w:val="00504E76"/>
    <w:rsid w:val="00505468"/>
    <w:rsid w:val="005058FF"/>
    <w:rsid w:val="005069EB"/>
    <w:rsid w:val="00510DE5"/>
    <w:rsid w:val="005113B6"/>
    <w:rsid w:val="005140B6"/>
    <w:rsid w:val="005171C2"/>
    <w:rsid w:val="00517B0F"/>
    <w:rsid w:val="005204B8"/>
    <w:rsid w:val="00521102"/>
    <w:rsid w:val="00521FD1"/>
    <w:rsid w:val="0052230C"/>
    <w:rsid w:val="00522B3C"/>
    <w:rsid w:val="005231D2"/>
    <w:rsid w:val="00523961"/>
    <w:rsid w:val="00526116"/>
    <w:rsid w:val="00526D7E"/>
    <w:rsid w:val="0052705D"/>
    <w:rsid w:val="00527E04"/>
    <w:rsid w:val="00531228"/>
    <w:rsid w:val="00532034"/>
    <w:rsid w:val="00532F1F"/>
    <w:rsid w:val="005331CD"/>
    <w:rsid w:val="00533433"/>
    <w:rsid w:val="0053688D"/>
    <w:rsid w:val="00536988"/>
    <w:rsid w:val="0053742F"/>
    <w:rsid w:val="0054081B"/>
    <w:rsid w:val="00540DDA"/>
    <w:rsid w:val="00540FAB"/>
    <w:rsid w:val="00541370"/>
    <w:rsid w:val="00542DBC"/>
    <w:rsid w:val="0054371B"/>
    <w:rsid w:val="00543D5D"/>
    <w:rsid w:val="0054531A"/>
    <w:rsid w:val="00545502"/>
    <w:rsid w:val="00545655"/>
    <w:rsid w:val="0054569A"/>
    <w:rsid w:val="00545A36"/>
    <w:rsid w:val="00546503"/>
    <w:rsid w:val="00546575"/>
    <w:rsid w:val="00546DE6"/>
    <w:rsid w:val="00547706"/>
    <w:rsid w:val="00547EA6"/>
    <w:rsid w:val="00550C6C"/>
    <w:rsid w:val="00551C1F"/>
    <w:rsid w:val="005524D3"/>
    <w:rsid w:val="0055302F"/>
    <w:rsid w:val="0055307C"/>
    <w:rsid w:val="00553F30"/>
    <w:rsid w:val="00554FAC"/>
    <w:rsid w:val="00557E0B"/>
    <w:rsid w:val="00562928"/>
    <w:rsid w:val="005639D4"/>
    <w:rsid w:val="0056559A"/>
    <w:rsid w:val="0056573A"/>
    <w:rsid w:val="005662D6"/>
    <w:rsid w:val="00566706"/>
    <w:rsid w:val="00570257"/>
    <w:rsid w:val="005702EA"/>
    <w:rsid w:val="00570774"/>
    <w:rsid w:val="00571009"/>
    <w:rsid w:val="005712DE"/>
    <w:rsid w:val="00571AC8"/>
    <w:rsid w:val="005724C8"/>
    <w:rsid w:val="0057261C"/>
    <w:rsid w:val="00572ADF"/>
    <w:rsid w:val="0057394E"/>
    <w:rsid w:val="00574310"/>
    <w:rsid w:val="00574B6C"/>
    <w:rsid w:val="005770C8"/>
    <w:rsid w:val="00581435"/>
    <w:rsid w:val="00581463"/>
    <w:rsid w:val="00583B3D"/>
    <w:rsid w:val="00584085"/>
    <w:rsid w:val="0058465D"/>
    <w:rsid w:val="00586039"/>
    <w:rsid w:val="00586804"/>
    <w:rsid w:val="00586B09"/>
    <w:rsid w:val="005873B0"/>
    <w:rsid w:val="005873FB"/>
    <w:rsid w:val="00591015"/>
    <w:rsid w:val="00591B27"/>
    <w:rsid w:val="005949FA"/>
    <w:rsid w:val="0059658E"/>
    <w:rsid w:val="00596C29"/>
    <w:rsid w:val="005A001E"/>
    <w:rsid w:val="005A345C"/>
    <w:rsid w:val="005A53BC"/>
    <w:rsid w:val="005A610A"/>
    <w:rsid w:val="005A626F"/>
    <w:rsid w:val="005A6588"/>
    <w:rsid w:val="005A6B08"/>
    <w:rsid w:val="005A6EC0"/>
    <w:rsid w:val="005A71B2"/>
    <w:rsid w:val="005A72F6"/>
    <w:rsid w:val="005A7518"/>
    <w:rsid w:val="005A7F11"/>
    <w:rsid w:val="005B0633"/>
    <w:rsid w:val="005B7E0C"/>
    <w:rsid w:val="005C71A3"/>
    <w:rsid w:val="005C7765"/>
    <w:rsid w:val="005D0CC7"/>
    <w:rsid w:val="005D1024"/>
    <w:rsid w:val="005D14F7"/>
    <w:rsid w:val="005D1A50"/>
    <w:rsid w:val="005D24B7"/>
    <w:rsid w:val="005D3D2F"/>
    <w:rsid w:val="005D4487"/>
    <w:rsid w:val="005D494B"/>
    <w:rsid w:val="005D6A5F"/>
    <w:rsid w:val="005D72B5"/>
    <w:rsid w:val="005D7A1D"/>
    <w:rsid w:val="005D7B81"/>
    <w:rsid w:val="005D7C58"/>
    <w:rsid w:val="005E09B3"/>
    <w:rsid w:val="005E10FE"/>
    <w:rsid w:val="005E1CEF"/>
    <w:rsid w:val="005E3681"/>
    <w:rsid w:val="005E4B8C"/>
    <w:rsid w:val="005E5148"/>
    <w:rsid w:val="005E572C"/>
    <w:rsid w:val="005E6692"/>
    <w:rsid w:val="005E74D8"/>
    <w:rsid w:val="005F0136"/>
    <w:rsid w:val="005F21CD"/>
    <w:rsid w:val="005F2613"/>
    <w:rsid w:val="005F2C4D"/>
    <w:rsid w:val="005F2C65"/>
    <w:rsid w:val="005F2FF2"/>
    <w:rsid w:val="005F3935"/>
    <w:rsid w:val="005F3FD6"/>
    <w:rsid w:val="005F42FC"/>
    <w:rsid w:val="005F480C"/>
    <w:rsid w:val="005F4963"/>
    <w:rsid w:val="005F5165"/>
    <w:rsid w:val="005F57E9"/>
    <w:rsid w:val="005F60CA"/>
    <w:rsid w:val="005F6913"/>
    <w:rsid w:val="005F6AA4"/>
    <w:rsid w:val="005F6FDC"/>
    <w:rsid w:val="005F76EB"/>
    <w:rsid w:val="005F7A47"/>
    <w:rsid w:val="00601093"/>
    <w:rsid w:val="0060214B"/>
    <w:rsid w:val="0060262A"/>
    <w:rsid w:val="00603799"/>
    <w:rsid w:val="00604626"/>
    <w:rsid w:val="0060614A"/>
    <w:rsid w:val="0060701C"/>
    <w:rsid w:val="006075A5"/>
    <w:rsid w:val="00611258"/>
    <w:rsid w:val="00611489"/>
    <w:rsid w:val="00611793"/>
    <w:rsid w:val="00614C91"/>
    <w:rsid w:val="00615537"/>
    <w:rsid w:val="00615B2D"/>
    <w:rsid w:val="006166B5"/>
    <w:rsid w:val="00616E5E"/>
    <w:rsid w:val="0061777D"/>
    <w:rsid w:val="00617D43"/>
    <w:rsid w:val="00617ECB"/>
    <w:rsid w:val="0062113A"/>
    <w:rsid w:val="00621475"/>
    <w:rsid w:val="006215F8"/>
    <w:rsid w:val="00622A47"/>
    <w:rsid w:val="006235A9"/>
    <w:rsid w:val="0062414B"/>
    <w:rsid w:val="006265AC"/>
    <w:rsid w:val="00626BB7"/>
    <w:rsid w:val="0062720E"/>
    <w:rsid w:val="0063199C"/>
    <w:rsid w:val="006320D3"/>
    <w:rsid w:val="00632559"/>
    <w:rsid w:val="00632E74"/>
    <w:rsid w:val="00634976"/>
    <w:rsid w:val="00634A0D"/>
    <w:rsid w:val="0064054B"/>
    <w:rsid w:val="0064205C"/>
    <w:rsid w:val="0064232F"/>
    <w:rsid w:val="006435B9"/>
    <w:rsid w:val="00643807"/>
    <w:rsid w:val="00644D19"/>
    <w:rsid w:val="006450BE"/>
    <w:rsid w:val="00645906"/>
    <w:rsid w:val="00646CA4"/>
    <w:rsid w:val="006475A5"/>
    <w:rsid w:val="00647D0B"/>
    <w:rsid w:val="00650106"/>
    <w:rsid w:val="0065122E"/>
    <w:rsid w:val="00652E94"/>
    <w:rsid w:val="0065319D"/>
    <w:rsid w:val="00653977"/>
    <w:rsid w:val="0065670F"/>
    <w:rsid w:val="00656916"/>
    <w:rsid w:val="006628D6"/>
    <w:rsid w:val="006640C3"/>
    <w:rsid w:val="00665292"/>
    <w:rsid w:val="0066534F"/>
    <w:rsid w:val="00666486"/>
    <w:rsid w:val="00670CB1"/>
    <w:rsid w:val="006730C6"/>
    <w:rsid w:val="00674834"/>
    <w:rsid w:val="00675215"/>
    <w:rsid w:val="006769AB"/>
    <w:rsid w:val="006831D0"/>
    <w:rsid w:val="0068533D"/>
    <w:rsid w:val="006877FB"/>
    <w:rsid w:val="0069005E"/>
    <w:rsid w:val="00690E58"/>
    <w:rsid w:val="00692A2A"/>
    <w:rsid w:val="0069378A"/>
    <w:rsid w:val="00697486"/>
    <w:rsid w:val="006979A2"/>
    <w:rsid w:val="00697A56"/>
    <w:rsid w:val="006A0872"/>
    <w:rsid w:val="006A09F7"/>
    <w:rsid w:val="006A0DD5"/>
    <w:rsid w:val="006A1A01"/>
    <w:rsid w:val="006A278C"/>
    <w:rsid w:val="006A2817"/>
    <w:rsid w:val="006A43E7"/>
    <w:rsid w:val="006A4833"/>
    <w:rsid w:val="006A757F"/>
    <w:rsid w:val="006A7D3E"/>
    <w:rsid w:val="006B02A9"/>
    <w:rsid w:val="006B0D55"/>
    <w:rsid w:val="006B0F3F"/>
    <w:rsid w:val="006B23F1"/>
    <w:rsid w:val="006B29FD"/>
    <w:rsid w:val="006B3331"/>
    <w:rsid w:val="006B3C4F"/>
    <w:rsid w:val="006B63EE"/>
    <w:rsid w:val="006C0DC6"/>
    <w:rsid w:val="006C182D"/>
    <w:rsid w:val="006C19C1"/>
    <w:rsid w:val="006C2951"/>
    <w:rsid w:val="006C3BD2"/>
    <w:rsid w:val="006C3DB4"/>
    <w:rsid w:val="006C3F3F"/>
    <w:rsid w:val="006C5964"/>
    <w:rsid w:val="006C6069"/>
    <w:rsid w:val="006C7343"/>
    <w:rsid w:val="006D1362"/>
    <w:rsid w:val="006D2F48"/>
    <w:rsid w:val="006D3288"/>
    <w:rsid w:val="006D5E7A"/>
    <w:rsid w:val="006E010C"/>
    <w:rsid w:val="006E05E0"/>
    <w:rsid w:val="006E05EA"/>
    <w:rsid w:val="006E34F5"/>
    <w:rsid w:val="006E44CC"/>
    <w:rsid w:val="006E53FD"/>
    <w:rsid w:val="006E5502"/>
    <w:rsid w:val="006E72AD"/>
    <w:rsid w:val="006E75B7"/>
    <w:rsid w:val="006F1524"/>
    <w:rsid w:val="006F1CE3"/>
    <w:rsid w:val="006F2798"/>
    <w:rsid w:val="006F32E3"/>
    <w:rsid w:val="006F4A21"/>
    <w:rsid w:val="006F77B0"/>
    <w:rsid w:val="006F7889"/>
    <w:rsid w:val="006F7BEB"/>
    <w:rsid w:val="00700066"/>
    <w:rsid w:val="0070022B"/>
    <w:rsid w:val="00700ABD"/>
    <w:rsid w:val="00700D0F"/>
    <w:rsid w:val="00700E56"/>
    <w:rsid w:val="0070167B"/>
    <w:rsid w:val="00701B62"/>
    <w:rsid w:val="00701C08"/>
    <w:rsid w:val="0070224C"/>
    <w:rsid w:val="007023C4"/>
    <w:rsid w:val="00702600"/>
    <w:rsid w:val="00702DC0"/>
    <w:rsid w:val="00703552"/>
    <w:rsid w:val="00705A32"/>
    <w:rsid w:val="00705FF7"/>
    <w:rsid w:val="007065E0"/>
    <w:rsid w:val="00707431"/>
    <w:rsid w:val="007075DE"/>
    <w:rsid w:val="00710895"/>
    <w:rsid w:val="00710CDB"/>
    <w:rsid w:val="00711819"/>
    <w:rsid w:val="00712123"/>
    <w:rsid w:val="00712981"/>
    <w:rsid w:val="00713436"/>
    <w:rsid w:val="007139CC"/>
    <w:rsid w:val="00714513"/>
    <w:rsid w:val="00714ECA"/>
    <w:rsid w:val="00715894"/>
    <w:rsid w:val="00715B91"/>
    <w:rsid w:val="00717721"/>
    <w:rsid w:val="00720653"/>
    <w:rsid w:val="00722486"/>
    <w:rsid w:val="007226EB"/>
    <w:rsid w:val="007231E3"/>
    <w:rsid w:val="0072414B"/>
    <w:rsid w:val="00725376"/>
    <w:rsid w:val="00725737"/>
    <w:rsid w:val="00725BE3"/>
    <w:rsid w:val="00726B41"/>
    <w:rsid w:val="0073232A"/>
    <w:rsid w:val="007326AC"/>
    <w:rsid w:val="00734218"/>
    <w:rsid w:val="0073728D"/>
    <w:rsid w:val="0073749A"/>
    <w:rsid w:val="007422A1"/>
    <w:rsid w:val="00742E4E"/>
    <w:rsid w:val="00743308"/>
    <w:rsid w:val="0074385D"/>
    <w:rsid w:val="00743B2B"/>
    <w:rsid w:val="00743B9E"/>
    <w:rsid w:val="00743FA6"/>
    <w:rsid w:val="00744D77"/>
    <w:rsid w:val="007452DB"/>
    <w:rsid w:val="00745493"/>
    <w:rsid w:val="0074638B"/>
    <w:rsid w:val="00746B5B"/>
    <w:rsid w:val="00746EE9"/>
    <w:rsid w:val="00747C32"/>
    <w:rsid w:val="00751E06"/>
    <w:rsid w:val="00752662"/>
    <w:rsid w:val="00753E0F"/>
    <w:rsid w:val="00760BED"/>
    <w:rsid w:val="0076359F"/>
    <w:rsid w:val="00763887"/>
    <w:rsid w:val="00765112"/>
    <w:rsid w:val="00766B4D"/>
    <w:rsid w:val="00766CD8"/>
    <w:rsid w:val="007703D4"/>
    <w:rsid w:val="007708AC"/>
    <w:rsid w:val="007709EA"/>
    <w:rsid w:val="00771E89"/>
    <w:rsid w:val="00772F67"/>
    <w:rsid w:val="00774072"/>
    <w:rsid w:val="0077668E"/>
    <w:rsid w:val="007778DE"/>
    <w:rsid w:val="007807A7"/>
    <w:rsid w:val="00782B97"/>
    <w:rsid w:val="00783CB4"/>
    <w:rsid w:val="00784FFD"/>
    <w:rsid w:val="00786564"/>
    <w:rsid w:val="0079083A"/>
    <w:rsid w:val="00791A95"/>
    <w:rsid w:val="0079214C"/>
    <w:rsid w:val="00792AD0"/>
    <w:rsid w:val="00793653"/>
    <w:rsid w:val="007939A4"/>
    <w:rsid w:val="00793A1F"/>
    <w:rsid w:val="00793DA8"/>
    <w:rsid w:val="0079443C"/>
    <w:rsid w:val="007957E1"/>
    <w:rsid w:val="00795B41"/>
    <w:rsid w:val="00795E58"/>
    <w:rsid w:val="007960CF"/>
    <w:rsid w:val="00796AE7"/>
    <w:rsid w:val="00796C67"/>
    <w:rsid w:val="007A0FA5"/>
    <w:rsid w:val="007A1D52"/>
    <w:rsid w:val="007A2763"/>
    <w:rsid w:val="007A2C84"/>
    <w:rsid w:val="007A3BF4"/>
    <w:rsid w:val="007A3D07"/>
    <w:rsid w:val="007A5305"/>
    <w:rsid w:val="007A5732"/>
    <w:rsid w:val="007A5B15"/>
    <w:rsid w:val="007A6234"/>
    <w:rsid w:val="007A63B2"/>
    <w:rsid w:val="007A75A7"/>
    <w:rsid w:val="007A7DE3"/>
    <w:rsid w:val="007B0EBC"/>
    <w:rsid w:val="007B31FB"/>
    <w:rsid w:val="007B3A25"/>
    <w:rsid w:val="007B3E39"/>
    <w:rsid w:val="007B5B1D"/>
    <w:rsid w:val="007B5B1E"/>
    <w:rsid w:val="007B7AB7"/>
    <w:rsid w:val="007C2500"/>
    <w:rsid w:val="007C2568"/>
    <w:rsid w:val="007C25AE"/>
    <w:rsid w:val="007C389D"/>
    <w:rsid w:val="007C445C"/>
    <w:rsid w:val="007C4946"/>
    <w:rsid w:val="007C4C73"/>
    <w:rsid w:val="007C6095"/>
    <w:rsid w:val="007C7591"/>
    <w:rsid w:val="007C7F04"/>
    <w:rsid w:val="007D063F"/>
    <w:rsid w:val="007D21C3"/>
    <w:rsid w:val="007D3CAC"/>
    <w:rsid w:val="007D3D48"/>
    <w:rsid w:val="007D4E20"/>
    <w:rsid w:val="007D5B90"/>
    <w:rsid w:val="007D674C"/>
    <w:rsid w:val="007D7505"/>
    <w:rsid w:val="007E1EC6"/>
    <w:rsid w:val="007E2321"/>
    <w:rsid w:val="007E455E"/>
    <w:rsid w:val="007E4C63"/>
    <w:rsid w:val="007E4D2B"/>
    <w:rsid w:val="007E6441"/>
    <w:rsid w:val="007E65D2"/>
    <w:rsid w:val="007E73C9"/>
    <w:rsid w:val="007F147D"/>
    <w:rsid w:val="007F225E"/>
    <w:rsid w:val="007F2347"/>
    <w:rsid w:val="007F2A75"/>
    <w:rsid w:val="007F416B"/>
    <w:rsid w:val="007F48BE"/>
    <w:rsid w:val="007F4A48"/>
    <w:rsid w:val="007F50D0"/>
    <w:rsid w:val="007F5122"/>
    <w:rsid w:val="007F5471"/>
    <w:rsid w:val="007F61E5"/>
    <w:rsid w:val="007F6246"/>
    <w:rsid w:val="007F7191"/>
    <w:rsid w:val="008008D3"/>
    <w:rsid w:val="00801050"/>
    <w:rsid w:val="00801A1B"/>
    <w:rsid w:val="00801EEE"/>
    <w:rsid w:val="00802EDB"/>
    <w:rsid w:val="00803DAE"/>
    <w:rsid w:val="00804152"/>
    <w:rsid w:val="00805516"/>
    <w:rsid w:val="0080698A"/>
    <w:rsid w:val="00806F26"/>
    <w:rsid w:val="00807464"/>
    <w:rsid w:val="00807554"/>
    <w:rsid w:val="00810E17"/>
    <w:rsid w:val="00810FC4"/>
    <w:rsid w:val="00814542"/>
    <w:rsid w:val="0081485F"/>
    <w:rsid w:val="00816C64"/>
    <w:rsid w:val="00816DD6"/>
    <w:rsid w:val="0081775C"/>
    <w:rsid w:val="00817A37"/>
    <w:rsid w:val="00820007"/>
    <w:rsid w:val="008201F9"/>
    <w:rsid w:val="00820399"/>
    <w:rsid w:val="00820651"/>
    <w:rsid w:val="00820700"/>
    <w:rsid w:val="0082157D"/>
    <w:rsid w:val="008243B6"/>
    <w:rsid w:val="00824ABF"/>
    <w:rsid w:val="00825643"/>
    <w:rsid w:val="0082716D"/>
    <w:rsid w:val="0083065C"/>
    <w:rsid w:val="00830726"/>
    <w:rsid w:val="008312B1"/>
    <w:rsid w:val="008348F5"/>
    <w:rsid w:val="00834A67"/>
    <w:rsid w:val="00835815"/>
    <w:rsid w:val="00835E23"/>
    <w:rsid w:val="00836208"/>
    <w:rsid w:val="00836B0A"/>
    <w:rsid w:val="008371CD"/>
    <w:rsid w:val="0083720D"/>
    <w:rsid w:val="00840548"/>
    <w:rsid w:val="00840D16"/>
    <w:rsid w:val="00840FAB"/>
    <w:rsid w:val="008411F4"/>
    <w:rsid w:val="00841308"/>
    <w:rsid w:val="00843560"/>
    <w:rsid w:val="00843757"/>
    <w:rsid w:val="00843E0B"/>
    <w:rsid w:val="00843E88"/>
    <w:rsid w:val="008445AD"/>
    <w:rsid w:val="0084476E"/>
    <w:rsid w:val="00844F04"/>
    <w:rsid w:val="00845C58"/>
    <w:rsid w:val="00846C23"/>
    <w:rsid w:val="008471F2"/>
    <w:rsid w:val="00847672"/>
    <w:rsid w:val="008479DF"/>
    <w:rsid w:val="0085009B"/>
    <w:rsid w:val="00850CE1"/>
    <w:rsid w:val="00851747"/>
    <w:rsid w:val="00851D50"/>
    <w:rsid w:val="008521A7"/>
    <w:rsid w:val="008522BC"/>
    <w:rsid w:val="00852A22"/>
    <w:rsid w:val="00853C65"/>
    <w:rsid w:val="00854121"/>
    <w:rsid w:val="008547D1"/>
    <w:rsid w:val="00854981"/>
    <w:rsid w:val="00855E81"/>
    <w:rsid w:val="008569D2"/>
    <w:rsid w:val="00856C73"/>
    <w:rsid w:val="0085737B"/>
    <w:rsid w:val="0085783E"/>
    <w:rsid w:val="00860C6F"/>
    <w:rsid w:val="008611F0"/>
    <w:rsid w:val="00861D28"/>
    <w:rsid w:val="00861DB4"/>
    <w:rsid w:val="008622F2"/>
    <w:rsid w:val="00862CE0"/>
    <w:rsid w:val="00863F3F"/>
    <w:rsid w:val="00864033"/>
    <w:rsid w:val="00864ABD"/>
    <w:rsid w:val="008650E9"/>
    <w:rsid w:val="00865A8E"/>
    <w:rsid w:val="0086615C"/>
    <w:rsid w:val="0086658B"/>
    <w:rsid w:val="00866F2D"/>
    <w:rsid w:val="008671EA"/>
    <w:rsid w:val="00867ADA"/>
    <w:rsid w:val="008701BD"/>
    <w:rsid w:val="00870768"/>
    <w:rsid w:val="0087142D"/>
    <w:rsid w:val="00871A5E"/>
    <w:rsid w:val="00873D56"/>
    <w:rsid w:val="00874D0C"/>
    <w:rsid w:val="00874FD4"/>
    <w:rsid w:val="008755E4"/>
    <w:rsid w:val="008765A6"/>
    <w:rsid w:val="00883C79"/>
    <w:rsid w:val="0088514A"/>
    <w:rsid w:val="00885A5D"/>
    <w:rsid w:val="00887408"/>
    <w:rsid w:val="00890A37"/>
    <w:rsid w:val="00890BD3"/>
    <w:rsid w:val="00891937"/>
    <w:rsid w:val="00893401"/>
    <w:rsid w:val="00893C4E"/>
    <w:rsid w:val="008949C7"/>
    <w:rsid w:val="00895ED9"/>
    <w:rsid w:val="00896A4C"/>
    <w:rsid w:val="00896FA4"/>
    <w:rsid w:val="00897D41"/>
    <w:rsid w:val="008A04A6"/>
    <w:rsid w:val="008A0EA4"/>
    <w:rsid w:val="008A15D1"/>
    <w:rsid w:val="008A36E2"/>
    <w:rsid w:val="008A6C7B"/>
    <w:rsid w:val="008A7675"/>
    <w:rsid w:val="008A7ECF"/>
    <w:rsid w:val="008B2DC2"/>
    <w:rsid w:val="008B331D"/>
    <w:rsid w:val="008B33F2"/>
    <w:rsid w:val="008B472C"/>
    <w:rsid w:val="008B52F3"/>
    <w:rsid w:val="008B6293"/>
    <w:rsid w:val="008B6B80"/>
    <w:rsid w:val="008B70FB"/>
    <w:rsid w:val="008C019A"/>
    <w:rsid w:val="008C0868"/>
    <w:rsid w:val="008C2A91"/>
    <w:rsid w:val="008C3F4D"/>
    <w:rsid w:val="008C585B"/>
    <w:rsid w:val="008C5FC6"/>
    <w:rsid w:val="008D0244"/>
    <w:rsid w:val="008D199D"/>
    <w:rsid w:val="008D20FD"/>
    <w:rsid w:val="008D2C34"/>
    <w:rsid w:val="008D35B1"/>
    <w:rsid w:val="008D370C"/>
    <w:rsid w:val="008D4787"/>
    <w:rsid w:val="008D4DE4"/>
    <w:rsid w:val="008D5448"/>
    <w:rsid w:val="008D5D65"/>
    <w:rsid w:val="008D6230"/>
    <w:rsid w:val="008D6748"/>
    <w:rsid w:val="008D7003"/>
    <w:rsid w:val="008D7B7A"/>
    <w:rsid w:val="008E06FD"/>
    <w:rsid w:val="008E0BE6"/>
    <w:rsid w:val="008E3690"/>
    <w:rsid w:val="008E38E9"/>
    <w:rsid w:val="008E4028"/>
    <w:rsid w:val="008E459D"/>
    <w:rsid w:val="008E4B0B"/>
    <w:rsid w:val="008E4C27"/>
    <w:rsid w:val="008E6282"/>
    <w:rsid w:val="008E6787"/>
    <w:rsid w:val="008E6B2D"/>
    <w:rsid w:val="008E6C55"/>
    <w:rsid w:val="008E776A"/>
    <w:rsid w:val="008F1EFE"/>
    <w:rsid w:val="008F331B"/>
    <w:rsid w:val="008F44F9"/>
    <w:rsid w:val="008F4ADD"/>
    <w:rsid w:val="008F4E18"/>
    <w:rsid w:val="009004A5"/>
    <w:rsid w:val="0090167E"/>
    <w:rsid w:val="00902268"/>
    <w:rsid w:val="0090238B"/>
    <w:rsid w:val="0090365C"/>
    <w:rsid w:val="00903AAC"/>
    <w:rsid w:val="00904847"/>
    <w:rsid w:val="00905374"/>
    <w:rsid w:val="00907D3F"/>
    <w:rsid w:val="00913D0C"/>
    <w:rsid w:val="0091402A"/>
    <w:rsid w:val="00915593"/>
    <w:rsid w:val="00916FC8"/>
    <w:rsid w:val="00917469"/>
    <w:rsid w:val="00917737"/>
    <w:rsid w:val="00917D98"/>
    <w:rsid w:val="00920F15"/>
    <w:rsid w:val="00921EA7"/>
    <w:rsid w:val="00922721"/>
    <w:rsid w:val="00922AF0"/>
    <w:rsid w:val="00922B9F"/>
    <w:rsid w:val="009232CC"/>
    <w:rsid w:val="0092332C"/>
    <w:rsid w:val="00924D44"/>
    <w:rsid w:val="009257A0"/>
    <w:rsid w:val="0092654C"/>
    <w:rsid w:val="00927019"/>
    <w:rsid w:val="00927333"/>
    <w:rsid w:val="009275B9"/>
    <w:rsid w:val="00927C1F"/>
    <w:rsid w:val="00930483"/>
    <w:rsid w:val="00931C30"/>
    <w:rsid w:val="00932DB3"/>
    <w:rsid w:val="00935CDA"/>
    <w:rsid w:val="00936507"/>
    <w:rsid w:val="009369CA"/>
    <w:rsid w:val="0094017C"/>
    <w:rsid w:val="00941964"/>
    <w:rsid w:val="00943118"/>
    <w:rsid w:val="00943398"/>
    <w:rsid w:val="0094397E"/>
    <w:rsid w:val="00943A92"/>
    <w:rsid w:val="00943DD5"/>
    <w:rsid w:val="00944105"/>
    <w:rsid w:val="00944282"/>
    <w:rsid w:val="0094443A"/>
    <w:rsid w:val="0094480B"/>
    <w:rsid w:val="00945170"/>
    <w:rsid w:val="009458EE"/>
    <w:rsid w:val="00947AC2"/>
    <w:rsid w:val="009525A5"/>
    <w:rsid w:val="00953729"/>
    <w:rsid w:val="00954185"/>
    <w:rsid w:val="00954C87"/>
    <w:rsid w:val="00955B47"/>
    <w:rsid w:val="00955C16"/>
    <w:rsid w:val="00955EF1"/>
    <w:rsid w:val="009600CA"/>
    <w:rsid w:val="00961EED"/>
    <w:rsid w:val="00962B3F"/>
    <w:rsid w:val="00962B49"/>
    <w:rsid w:val="00964359"/>
    <w:rsid w:val="00965B48"/>
    <w:rsid w:val="00966872"/>
    <w:rsid w:val="00966A30"/>
    <w:rsid w:val="00967A84"/>
    <w:rsid w:val="00967B7F"/>
    <w:rsid w:val="00970632"/>
    <w:rsid w:val="00972320"/>
    <w:rsid w:val="00974946"/>
    <w:rsid w:val="00974D42"/>
    <w:rsid w:val="00974DA8"/>
    <w:rsid w:val="00974F07"/>
    <w:rsid w:val="00976557"/>
    <w:rsid w:val="00977364"/>
    <w:rsid w:val="00977AE9"/>
    <w:rsid w:val="0098046D"/>
    <w:rsid w:val="0098100C"/>
    <w:rsid w:val="009812E4"/>
    <w:rsid w:val="00981665"/>
    <w:rsid w:val="0098267E"/>
    <w:rsid w:val="00982F76"/>
    <w:rsid w:val="009841B0"/>
    <w:rsid w:val="00984BAE"/>
    <w:rsid w:val="00985014"/>
    <w:rsid w:val="00987601"/>
    <w:rsid w:val="00987A60"/>
    <w:rsid w:val="00987A6A"/>
    <w:rsid w:val="00990DA3"/>
    <w:rsid w:val="00991B7F"/>
    <w:rsid w:val="009927D3"/>
    <w:rsid w:val="00993669"/>
    <w:rsid w:val="00994BDC"/>
    <w:rsid w:val="0099657A"/>
    <w:rsid w:val="0099669F"/>
    <w:rsid w:val="00996A8E"/>
    <w:rsid w:val="00996C6E"/>
    <w:rsid w:val="00997BD7"/>
    <w:rsid w:val="00997E66"/>
    <w:rsid w:val="009A0AE1"/>
    <w:rsid w:val="009A1259"/>
    <w:rsid w:val="009A1929"/>
    <w:rsid w:val="009A20EA"/>
    <w:rsid w:val="009A29C8"/>
    <w:rsid w:val="009A3528"/>
    <w:rsid w:val="009A3F00"/>
    <w:rsid w:val="009A4579"/>
    <w:rsid w:val="009A5B87"/>
    <w:rsid w:val="009A73C2"/>
    <w:rsid w:val="009A7A3E"/>
    <w:rsid w:val="009A7B09"/>
    <w:rsid w:val="009A7C21"/>
    <w:rsid w:val="009B11CE"/>
    <w:rsid w:val="009B1D09"/>
    <w:rsid w:val="009B2D4A"/>
    <w:rsid w:val="009B4582"/>
    <w:rsid w:val="009B4DFB"/>
    <w:rsid w:val="009B5FED"/>
    <w:rsid w:val="009B74EF"/>
    <w:rsid w:val="009C1441"/>
    <w:rsid w:val="009C1848"/>
    <w:rsid w:val="009C2050"/>
    <w:rsid w:val="009C21A8"/>
    <w:rsid w:val="009C295A"/>
    <w:rsid w:val="009C449F"/>
    <w:rsid w:val="009C4910"/>
    <w:rsid w:val="009D00B9"/>
    <w:rsid w:val="009D1082"/>
    <w:rsid w:val="009D1D5C"/>
    <w:rsid w:val="009D1E0A"/>
    <w:rsid w:val="009D2530"/>
    <w:rsid w:val="009D424F"/>
    <w:rsid w:val="009D466B"/>
    <w:rsid w:val="009D5FEC"/>
    <w:rsid w:val="009D614C"/>
    <w:rsid w:val="009D7AEE"/>
    <w:rsid w:val="009E1C94"/>
    <w:rsid w:val="009E28F8"/>
    <w:rsid w:val="009E34FD"/>
    <w:rsid w:val="009E5890"/>
    <w:rsid w:val="009E65AC"/>
    <w:rsid w:val="009E780C"/>
    <w:rsid w:val="009F0182"/>
    <w:rsid w:val="009F2316"/>
    <w:rsid w:val="009F28D0"/>
    <w:rsid w:val="009F2D86"/>
    <w:rsid w:val="009F2E31"/>
    <w:rsid w:val="009F34D5"/>
    <w:rsid w:val="009F3C96"/>
    <w:rsid w:val="009F488B"/>
    <w:rsid w:val="009F757E"/>
    <w:rsid w:val="009F7A07"/>
    <w:rsid w:val="00A002CA"/>
    <w:rsid w:val="00A00433"/>
    <w:rsid w:val="00A01AEC"/>
    <w:rsid w:val="00A01F4D"/>
    <w:rsid w:val="00A029A1"/>
    <w:rsid w:val="00A0356F"/>
    <w:rsid w:val="00A03956"/>
    <w:rsid w:val="00A03BD4"/>
    <w:rsid w:val="00A0469B"/>
    <w:rsid w:val="00A05C22"/>
    <w:rsid w:val="00A068AF"/>
    <w:rsid w:val="00A10105"/>
    <w:rsid w:val="00A106EF"/>
    <w:rsid w:val="00A11260"/>
    <w:rsid w:val="00A121A5"/>
    <w:rsid w:val="00A1334D"/>
    <w:rsid w:val="00A1517B"/>
    <w:rsid w:val="00A202AB"/>
    <w:rsid w:val="00A21954"/>
    <w:rsid w:val="00A21BF8"/>
    <w:rsid w:val="00A22E7D"/>
    <w:rsid w:val="00A23342"/>
    <w:rsid w:val="00A25DA1"/>
    <w:rsid w:val="00A26B77"/>
    <w:rsid w:val="00A273E1"/>
    <w:rsid w:val="00A277D6"/>
    <w:rsid w:val="00A3007B"/>
    <w:rsid w:val="00A30254"/>
    <w:rsid w:val="00A30312"/>
    <w:rsid w:val="00A30814"/>
    <w:rsid w:val="00A309A2"/>
    <w:rsid w:val="00A31572"/>
    <w:rsid w:val="00A32EE6"/>
    <w:rsid w:val="00A34689"/>
    <w:rsid w:val="00A34ECA"/>
    <w:rsid w:val="00A37322"/>
    <w:rsid w:val="00A4033C"/>
    <w:rsid w:val="00A4363E"/>
    <w:rsid w:val="00A43CCD"/>
    <w:rsid w:val="00A4671E"/>
    <w:rsid w:val="00A468FE"/>
    <w:rsid w:val="00A469FC"/>
    <w:rsid w:val="00A479A7"/>
    <w:rsid w:val="00A506F6"/>
    <w:rsid w:val="00A5231E"/>
    <w:rsid w:val="00A52B1B"/>
    <w:rsid w:val="00A52BEA"/>
    <w:rsid w:val="00A530A7"/>
    <w:rsid w:val="00A53634"/>
    <w:rsid w:val="00A54FF4"/>
    <w:rsid w:val="00A57DC3"/>
    <w:rsid w:val="00A60916"/>
    <w:rsid w:val="00A62140"/>
    <w:rsid w:val="00A63813"/>
    <w:rsid w:val="00A63BEA"/>
    <w:rsid w:val="00A64211"/>
    <w:rsid w:val="00A64973"/>
    <w:rsid w:val="00A64A6C"/>
    <w:rsid w:val="00A65474"/>
    <w:rsid w:val="00A65A85"/>
    <w:rsid w:val="00A67C15"/>
    <w:rsid w:val="00A67F81"/>
    <w:rsid w:val="00A71AAD"/>
    <w:rsid w:val="00A72071"/>
    <w:rsid w:val="00A724B6"/>
    <w:rsid w:val="00A73AD0"/>
    <w:rsid w:val="00A74D09"/>
    <w:rsid w:val="00A74EE1"/>
    <w:rsid w:val="00A7503D"/>
    <w:rsid w:val="00A753F9"/>
    <w:rsid w:val="00A7648A"/>
    <w:rsid w:val="00A7692D"/>
    <w:rsid w:val="00A77AB1"/>
    <w:rsid w:val="00A80A51"/>
    <w:rsid w:val="00A80FA4"/>
    <w:rsid w:val="00A81224"/>
    <w:rsid w:val="00A83032"/>
    <w:rsid w:val="00A8315E"/>
    <w:rsid w:val="00A832B5"/>
    <w:rsid w:val="00A833DD"/>
    <w:rsid w:val="00A8373C"/>
    <w:rsid w:val="00A85366"/>
    <w:rsid w:val="00A853AD"/>
    <w:rsid w:val="00A857C4"/>
    <w:rsid w:val="00A85B12"/>
    <w:rsid w:val="00A85EBD"/>
    <w:rsid w:val="00A91450"/>
    <w:rsid w:val="00A9550C"/>
    <w:rsid w:val="00A96506"/>
    <w:rsid w:val="00A96FB7"/>
    <w:rsid w:val="00A97DD6"/>
    <w:rsid w:val="00AA0775"/>
    <w:rsid w:val="00AA16A1"/>
    <w:rsid w:val="00AA338B"/>
    <w:rsid w:val="00AA3C7E"/>
    <w:rsid w:val="00AA4124"/>
    <w:rsid w:val="00AA4262"/>
    <w:rsid w:val="00AA4505"/>
    <w:rsid w:val="00AA49A3"/>
    <w:rsid w:val="00AA5A23"/>
    <w:rsid w:val="00AA7232"/>
    <w:rsid w:val="00AB0898"/>
    <w:rsid w:val="00AB150D"/>
    <w:rsid w:val="00AB413B"/>
    <w:rsid w:val="00AB46E9"/>
    <w:rsid w:val="00AB5344"/>
    <w:rsid w:val="00AB72DF"/>
    <w:rsid w:val="00AB79DF"/>
    <w:rsid w:val="00AB7CFC"/>
    <w:rsid w:val="00AC0AD0"/>
    <w:rsid w:val="00AC179E"/>
    <w:rsid w:val="00AC1B66"/>
    <w:rsid w:val="00AC38DA"/>
    <w:rsid w:val="00AC43E1"/>
    <w:rsid w:val="00AC617D"/>
    <w:rsid w:val="00AC6F8D"/>
    <w:rsid w:val="00AC7994"/>
    <w:rsid w:val="00AC7F59"/>
    <w:rsid w:val="00AD0577"/>
    <w:rsid w:val="00AD201E"/>
    <w:rsid w:val="00AD245D"/>
    <w:rsid w:val="00AD2675"/>
    <w:rsid w:val="00AD32C7"/>
    <w:rsid w:val="00AD3F84"/>
    <w:rsid w:val="00AD4EE8"/>
    <w:rsid w:val="00AD56C7"/>
    <w:rsid w:val="00AD59CE"/>
    <w:rsid w:val="00AD5D0A"/>
    <w:rsid w:val="00AD7146"/>
    <w:rsid w:val="00AD71D5"/>
    <w:rsid w:val="00AD7228"/>
    <w:rsid w:val="00AE00A5"/>
    <w:rsid w:val="00AE0B66"/>
    <w:rsid w:val="00AE0C53"/>
    <w:rsid w:val="00AE110E"/>
    <w:rsid w:val="00AE13D9"/>
    <w:rsid w:val="00AE1B89"/>
    <w:rsid w:val="00AE2834"/>
    <w:rsid w:val="00AE3D49"/>
    <w:rsid w:val="00AE5D85"/>
    <w:rsid w:val="00AE6622"/>
    <w:rsid w:val="00AE746B"/>
    <w:rsid w:val="00AE78F9"/>
    <w:rsid w:val="00AF05EC"/>
    <w:rsid w:val="00AF1924"/>
    <w:rsid w:val="00AF30A8"/>
    <w:rsid w:val="00AF5C3C"/>
    <w:rsid w:val="00AF6EE8"/>
    <w:rsid w:val="00AF7E78"/>
    <w:rsid w:val="00B01278"/>
    <w:rsid w:val="00B019C6"/>
    <w:rsid w:val="00B01A88"/>
    <w:rsid w:val="00B07064"/>
    <w:rsid w:val="00B07B2E"/>
    <w:rsid w:val="00B07C2C"/>
    <w:rsid w:val="00B07C7A"/>
    <w:rsid w:val="00B10938"/>
    <w:rsid w:val="00B10C07"/>
    <w:rsid w:val="00B11352"/>
    <w:rsid w:val="00B12E60"/>
    <w:rsid w:val="00B13470"/>
    <w:rsid w:val="00B13AE3"/>
    <w:rsid w:val="00B15712"/>
    <w:rsid w:val="00B1684A"/>
    <w:rsid w:val="00B16EB8"/>
    <w:rsid w:val="00B213BC"/>
    <w:rsid w:val="00B2205D"/>
    <w:rsid w:val="00B227EB"/>
    <w:rsid w:val="00B228F6"/>
    <w:rsid w:val="00B23266"/>
    <w:rsid w:val="00B23537"/>
    <w:rsid w:val="00B24B33"/>
    <w:rsid w:val="00B26FAD"/>
    <w:rsid w:val="00B27015"/>
    <w:rsid w:val="00B27190"/>
    <w:rsid w:val="00B30953"/>
    <w:rsid w:val="00B30A6D"/>
    <w:rsid w:val="00B31E7C"/>
    <w:rsid w:val="00B33208"/>
    <w:rsid w:val="00B334FE"/>
    <w:rsid w:val="00B341A1"/>
    <w:rsid w:val="00B358C6"/>
    <w:rsid w:val="00B373BC"/>
    <w:rsid w:val="00B376F1"/>
    <w:rsid w:val="00B4031B"/>
    <w:rsid w:val="00B40940"/>
    <w:rsid w:val="00B40A57"/>
    <w:rsid w:val="00B410DD"/>
    <w:rsid w:val="00B4128B"/>
    <w:rsid w:val="00B41C76"/>
    <w:rsid w:val="00B42672"/>
    <w:rsid w:val="00B43DDA"/>
    <w:rsid w:val="00B44685"/>
    <w:rsid w:val="00B4522F"/>
    <w:rsid w:val="00B45CCD"/>
    <w:rsid w:val="00B45E3C"/>
    <w:rsid w:val="00B46967"/>
    <w:rsid w:val="00B47A19"/>
    <w:rsid w:val="00B47E14"/>
    <w:rsid w:val="00B51AAB"/>
    <w:rsid w:val="00B5309C"/>
    <w:rsid w:val="00B5327F"/>
    <w:rsid w:val="00B53D28"/>
    <w:rsid w:val="00B54143"/>
    <w:rsid w:val="00B547B1"/>
    <w:rsid w:val="00B55784"/>
    <w:rsid w:val="00B562BA"/>
    <w:rsid w:val="00B57423"/>
    <w:rsid w:val="00B57E80"/>
    <w:rsid w:val="00B663F1"/>
    <w:rsid w:val="00B67A5D"/>
    <w:rsid w:val="00B72BCB"/>
    <w:rsid w:val="00B75E68"/>
    <w:rsid w:val="00B761DA"/>
    <w:rsid w:val="00B76F61"/>
    <w:rsid w:val="00B80027"/>
    <w:rsid w:val="00B812C0"/>
    <w:rsid w:val="00B819FA"/>
    <w:rsid w:val="00B82E12"/>
    <w:rsid w:val="00B8454D"/>
    <w:rsid w:val="00B852E3"/>
    <w:rsid w:val="00B852E8"/>
    <w:rsid w:val="00B85F56"/>
    <w:rsid w:val="00B923D0"/>
    <w:rsid w:val="00B93BF5"/>
    <w:rsid w:val="00B96C78"/>
    <w:rsid w:val="00B97A4A"/>
    <w:rsid w:val="00BA149B"/>
    <w:rsid w:val="00BA22DF"/>
    <w:rsid w:val="00BA2B37"/>
    <w:rsid w:val="00BA2B5F"/>
    <w:rsid w:val="00BA2C00"/>
    <w:rsid w:val="00BA47F5"/>
    <w:rsid w:val="00BA482B"/>
    <w:rsid w:val="00BA5594"/>
    <w:rsid w:val="00BA5E83"/>
    <w:rsid w:val="00BA5F84"/>
    <w:rsid w:val="00BA66F1"/>
    <w:rsid w:val="00BB128B"/>
    <w:rsid w:val="00BB2415"/>
    <w:rsid w:val="00BB2764"/>
    <w:rsid w:val="00BB48E3"/>
    <w:rsid w:val="00BB7004"/>
    <w:rsid w:val="00BB75E5"/>
    <w:rsid w:val="00BC111C"/>
    <w:rsid w:val="00BC1D99"/>
    <w:rsid w:val="00BC2148"/>
    <w:rsid w:val="00BC2E50"/>
    <w:rsid w:val="00BC31F3"/>
    <w:rsid w:val="00BC3D20"/>
    <w:rsid w:val="00BC4234"/>
    <w:rsid w:val="00BC47E0"/>
    <w:rsid w:val="00BC4B2D"/>
    <w:rsid w:val="00BD0518"/>
    <w:rsid w:val="00BD187D"/>
    <w:rsid w:val="00BD1EEA"/>
    <w:rsid w:val="00BD26A2"/>
    <w:rsid w:val="00BD28A7"/>
    <w:rsid w:val="00BD5610"/>
    <w:rsid w:val="00BD56D4"/>
    <w:rsid w:val="00BD6BE2"/>
    <w:rsid w:val="00BD7D6D"/>
    <w:rsid w:val="00BE2AF0"/>
    <w:rsid w:val="00BE3D1D"/>
    <w:rsid w:val="00BE54B7"/>
    <w:rsid w:val="00BE6F73"/>
    <w:rsid w:val="00BF01C3"/>
    <w:rsid w:val="00BF0899"/>
    <w:rsid w:val="00BF194D"/>
    <w:rsid w:val="00BF2265"/>
    <w:rsid w:val="00BF3841"/>
    <w:rsid w:val="00BF39D1"/>
    <w:rsid w:val="00BF510E"/>
    <w:rsid w:val="00BF5EC0"/>
    <w:rsid w:val="00BF7B35"/>
    <w:rsid w:val="00BF7BE6"/>
    <w:rsid w:val="00C00190"/>
    <w:rsid w:val="00C02168"/>
    <w:rsid w:val="00C02E97"/>
    <w:rsid w:val="00C03CFF"/>
    <w:rsid w:val="00C046B1"/>
    <w:rsid w:val="00C0494F"/>
    <w:rsid w:val="00C04FC3"/>
    <w:rsid w:val="00C0524F"/>
    <w:rsid w:val="00C05383"/>
    <w:rsid w:val="00C05CC4"/>
    <w:rsid w:val="00C060F9"/>
    <w:rsid w:val="00C06742"/>
    <w:rsid w:val="00C0726E"/>
    <w:rsid w:val="00C104F2"/>
    <w:rsid w:val="00C12400"/>
    <w:rsid w:val="00C13613"/>
    <w:rsid w:val="00C17102"/>
    <w:rsid w:val="00C17607"/>
    <w:rsid w:val="00C176B2"/>
    <w:rsid w:val="00C2048F"/>
    <w:rsid w:val="00C20C4F"/>
    <w:rsid w:val="00C2101B"/>
    <w:rsid w:val="00C21030"/>
    <w:rsid w:val="00C21C0B"/>
    <w:rsid w:val="00C22B8E"/>
    <w:rsid w:val="00C249B7"/>
    <w:rsid w:val="00C25672"/>
    <w:rsid w:val="00C25B05"/>
    <w:rsid w:val="00C25CFA"/>
    <w:rsid w:val="00C279F0"/>
    <w:rsid w:val="00C30269"/>
    <w:rsid w:val="00C3179E"/>
    <w:rsid w:val="00C328F8"/>
    <w:rsid w:val="00C32DF1"/>
    <w:rsid w:val="00C34CC7"/>
    <w:rsid w:val="00C365AB"/>
    <w:rsid w:val="00C37F8D"/>
    <w:rsid w:val="00C4061C"/>
    <w:rsid w:val="00C407F8"/>
    <w:rsid w:val="00C42093"/>
    <w:rsid w:val="00C43901"/>
    <w:rsid w:val="00C43B00"/>
    <w:rsid w:val="00C46167"/>
    <w:rsid w:val="00C46E52"/>
    <w:rsid w:val="00C46FED"/>
    <w:rsid w:val="00C47A47"/>
    <w:rsid w:val="00C5098A"/>
    <w:rsid w:val="00C50BD6"/>
    <w:rsid w:val="00C5194B"/>
    <w:rsid w:val="00C51E01"/>
    <w:rsid w:val="00C53A1B"/>
    <w:rsid w:val="00C53C3D"/>
    <w:rsid w:val="00C53F22"/>
    <w:rsid w:val="00C54781"/>
    <w:rsid w:val="00C54CB9"/>
    <w:rsid w:val="00C56883"/>
    <w:rsid w:val="00C56F61"/>
    <w:rsid w:val="00C57824"/>
    <w:rsid w:val="00C60BCC"/>
    <w:rsid w:val="00C61358"/>
    <w:rsid w:val="00C61B77"/>
    <w:rsid w:val="00C6267D"/>
    <w:rsid w:val="00C63183"/>
    <w:rsid w:val="00C63612"/>
    <w:rsid w:val="00C6382F"/>
    <w:rsid w:val="00C64385"/>
    <w:rsid w:val="00C666F8"/>
    <w:rsid w:val="00C70F88"/>
    <w:rsid w:val="00C71797"/>
    <w:rsid w:val="00C720D8"/>
    <w:rsid w:val="00C7382A"/>
    <w:rsid w:val="00C74084"/>
    <w:rsid w:val="00C759FF"/>
    <w:rsid w:val="00C803FA"/>
    <w:rsid w:val="00C80602"/>
    <w:rsid w:val="00C80660"/>
    <w:rsid w:val="00C807D9"/>
    <w:rsid w:val="00C809B4"/>
    <w:rsid w:val="00C81D52"/>
    <w:rsid w:val="00C81D9A"/>
    <w:rsid w:val="00C820B0"/>
    <w:rsid w:val="00C82357"/>
    <w:rsid w:val="00C826D1"/>
    <w:rsid w:val="00C82E7E"/>
    <w:rsid w:val="00C84BF6"/>
    <w:rsid w:val="00C85677"/>
    <w:rsid w:val="00C85FF2"/>
    <w:rsid w:val="00C8607A"/>
    <w:rsid w:val="00C86567"/>
    <w:rsid w:val="00C86AF7"/>
    <w:rsid w:val="00C87B74"/>
    <w:rsid w:val="00C91287"/>
    <w:rsid w:val="00C91862"/>
    <w:rsid w:val="00C91F95"/>
    <w:rsid w:val="00C924DC"/>
    <w:rsid w:val="00C94135"/>
    <w:rsid w:val="00C944F0"/>
    <w:rsid w:val="00C949AD"/>
    <w:rsid w:val="00C9544E"/>
    <w:rsid w:val="00C959DA"/>
    <w:rsid w:val="00C968B3"/>
    <w:rsid w:val="00C96EFC"/>
    <w:rsid w:val="00CA039D"/>
    <w:rsid w:val="00CA097A"/>
    <w:rsid w:val="00CA1DCA"/>
    <w:rsid w:val="00CA2678"/>
    <w:rsid w:val="00CA2AB8"/>
    <w:rsid w:val="00CA2C77"/>
    <w:rsid w:val="00CA3AC7"/>
    <w:rsid w:val="00CA5674"/>
    <w:rsid w:val="00CA6AAF"/>
    <w:rsid w:val="00CA6BA4"/>
    <w:rsid w:val="00CA71F2"/>
    <w:rsid w:val="00CA7788"/>
    <w:rsid w:val="00CA7B1F"/>
    <w:rsid w:val="00CB04E7"/>
    <w:rsid w:val="00CB0618"/>
    <w:rsid w:val="00CB10B9"/>
    <w:rsid w:val="00CB12E4"/>
    <w:rsid w:val="00CB1B23"/>
    <w:rsid w:val="00CB227E"/>
    <w:rsid w:val="00CB3A16"/>
    <w:rsid w:val="00CB3C4F"/>
    <w:rsid w:val="00CB5F9B"/>
    <w:rsid w:val="00CB64DF"/>
    <w:rsid w:val="00CB69D3"/>
    <w:rsid w:val="00CB7A5C"/>
    <w:rsid w:val="00CB7DC2"/>
    <w:rsid w:val="00CB7E2A"/>
    <w:rsid w:val="00CC1377"/>
    <w:rsid w:val="00CC2EE4"/>
    <w:rsid w:val="00CC3850"/>
    <w:rsid w:val="00CC48E4"/>
    <w:rsid w:val="00CC4A99"/>
    <w:rsid w:val="00CC6A85"/>
    <w:rsid w:val="00CC6B2F"/>
    <w:rsid w:val="00CC6D23"/>
    <w:rsid w:val="00CC70CA"/>
    <w:rsid w:val="00CD15CA"/>
    <w:rsid w:val="00CD1C22"/>
    <w:rsid w:val="00CD1FFF"/>
    <w:rsid w:val="00CD50F0"/>
    <w:rsid w:val="00CD6DDC"/>
    <w:rsid w:val="00CD7640"/>
    <w:rsid w:val="00CD7F22"/>
    <w:rsid w:val="00CE1BB7"/>
    <w:rsid w:val="00CE2D14"/>
    <w:rsid w:val="00CE4006"/>
    <w:rsid w:val="00CE7C01"/>
    <w:rsid w:val="00CF0136"/>
    <w:rsid w:val="00CF372E"/>
    <w:rsid w:val="00CF39C5"/>
    <w:rsid w:val="00CF57C4"/>
    <w:rsid w:val="00CF57DE"/>
    <w:rsid w:val="00CF5B17"/>
    <w:rsid w:val="00CF5C4C"/>
    <w:rsid w:val="00D03EC6"/>
    <w:rsid w:val="00D042CD"/>
    <w:rsid w:val="00D05EEE"/>
    <w:rsid w:val="00D06CF1"/>
    <w:rsid w:val="00D0761E"/>
    <w:rsid w:val="00D07E1C"/>
    <w:rsid w:val="00D1098D"/>
    <w:rsid w:val="00D10F60"/>
    <w:rsid w:val="00D114EF"/>
    <w:rsid w:val="00D117B7"/>
    <w:rsid w:val="00D11D62"/>
    <w:rsid w:val="00D139B0"/>
    <w:rsid w:val="00D13E59"/>
    <w:rsid w:val="00D162C7"/>
    <w:rsid w:val="00D165F4"/>
    <w:rsid w:val="00D17EE3"/>
    <w:rsid w:val="00D2007E"/>
    <w:rsid w:val="00D203A2"/>
    <w:rsid w:val="00D21E35"/>
    <w:rsid w:val="00D23922"/>
    <w:rsid w:val="00D24575"/>
    <w:rsid w:val="00D24FA8"/>
    <w:rsid w:val="00D25521"/>
    <w:rsid w:val="00D25BC4"/>
    <w:rsid w:val="00D25C05"/>
    <w:rsid w:val="00D2670C"/>
    <w:rsid w:val="00D2682F"/>
    <w:rsid w:val="00D26B14"/>
    <w:rsid w:val="00D27058"/>
    <w:rsid w:val="00D31538"/>
    <w:rsid w:val="00D33906"/>
    <w:rsid w:val="00D34B60"/>
    <w:rsid w:val="00D3565F"/>
    <w:rsid w:val="00D364C4"/>
    <w:rsid w:val="00D36C31"/>
    <w:rsid w:val="00D378A3"/>
    <w:rsid w:val="00D37D8B"/>
    <w:rsid w:val="00D400D3"/>
    <w:rsid w:val="00D400F0"/>
    <w:rsid w:val="00D4027D"/>
    <w:rsid w:val="00D40D19"/>
    <w:rsid w:val="00D41E13"/>
    <w:rsid w:val="00D421C8"/>
    <w:rsid w:val="00D42519"/>
    <w:rsid w:val="00D448A4"/>
    <w:rsid w:val="00D44F3F"/>
    <w:rsid w:val="00D4559E"/>
    <w:rsid w:val="00D458AB"/>
    <w:rsid w:val="00D464D1"/>
    <w:rsid w:val="00D46D06"/>
    <w:rsid w:val="00D4728C"/>
    <w:rsid w:val="00D50A8A"/>
    <w:rsid w:val="00D52631"/>
    <w:rsid w:val="00D52CD5"/>
    <w:rsid w:val="00D535A3"/>
    <w:rsid w:val="00D537AD"/>
    <w:rsid w:val="00D53CC5"/>
    <w:rsid w:val="00D55CFD"/>
    <w:rsid w:val="00D566D4"/>
    <w:rsid w:val="00D5694E"/>
    <w:rsid w:val="00D610C3"/>
    <w:rsid w:val="00D615D5"/>
    <w:rsid w:val="00D61D51"/>
    <w:rsid w:val="00D63DCF"/>
    <w:rsid w:val="00D63F5D"/>
    <w:rsid w:val="00D7239C"/>
    <w:rsid w:val="00D72BC0"/>
    <w:rsid w:val="00D73885"/>
    <w:rsid w:val="00D74001"/>
    <w:rsid w:val="00D746A1"/>
    <w:rsid w:val="00D74778"/>
    <w:rsid w:val="00D76022"/>
    <w:rsid w:val="00D766A7"/>
    <w:rsid w:val="00D77FFB"/>
    <w:rsid w:val="00D81A89"/>
    <w:rsid w:val="00D82088"/>
    <w:rsid w:val="00D833C5"/>
    <w:rsid w:val="00D84743"/>
    <w:rsid w:val="00D85AFD"/>
    <w:rsid w:val="00D86122"/>
    <w:rsid w:val="00D862AD"/>
    <w:rsid w:val="00D867F5"/>
    <w:rsid w:val="00D90E31"/>
    <w:rsid w:val="00D91DF1"/>
    <w:rsid w:val="00D9272B"/>
    <w:rsid w:val="00D92A2F"/>
    <w:rsid w:val="00D94588"/>
    <w:rsid w:val="00D94B4A"/>
    <w:rsid w:val="00D9512E"/>
    <w:rsid w:val="00D959B2"/>
    <w:rsid w:val="00D95F49"/>
    <w:rsid w:val="00D96958"/>
    <w:rsid w:val="00D9695E"/>
    <w:rsid w:val="00DA1069"/>
    <w:rsid w:val="00DA21E6"/>
    <w:rsid w:val="00DA2457"/>
    <w:rsid w:val="00DA37A3"/>
    <w:rsid w:val="00DA3EFE"/>
    <w:rsid w:val="00DA4525"/>
    <w:rsid w:val="00DA522E"/>
    <w:rsid w:val="00DA5813"/>
    <w:rsid w:val="00DA59F9"/>
    <w:rsid w:val="00DA6134"/>
    <w:rsid w:val="00DB040B"/>
    <w:rsid w:val="00DB13F2"/>
    <w:rsid w:val="00DB311E"/>
    <w:rsid w:val="00DB3164"/>
    <w:rsid w:val="00DB4D33"/>
    <w:rsid w:val="00DB581C"/>
    <w:rsid w:val="00DB5A70"/>
    <w:rsid w:val="00DB6E9F"/>
    <w:rsid w:val="00DC1FBC"/>
    <w:rsid w:val="00DC2D0E"/>
    <w:rsid w:val="00DC38B2"/>
    <w:rsid w:val="00DC4714"/>
    <w:rsid w:val="00DC4B1B"/>
    <w:rsid w:val="00DC5015"/>
    <w:rsid w:val="00DC5241"/>
    <w:rsid w:val="00DC6F2E"/>
    <w:rsid w:val="00DC7CF2"/>
    <w:rsid w:val="00DD08F4"/>
    <w:rsid w:val="00DD0D0A"/>
    <w:rsid w:val="00DD1AF2"/>
    <w:rsid w:val="00DD2A44"/>
    <w:rsid w:val="00DD35D8"/>
    <w:rsid w:val="00DD35E0"/>
    <w:rsid w:val="00DD56F4"/>
    <w:rsid w:val="00DD7262"/>
    <w:rsid w:val="00DE0082"/>
    <w:rsid w:val="00DE024D"/>
    <w:rsid w:val="00DE168C"/>
    <w:rsid w:val="00DE20C8"/>
    <w:rsid w:val="00DE24DB"/>
    <w:rsid w:val="00DE2F03"/>
    <w:rsid w:val="00DE3C94"/>
    <w:rsid w:val="00DE4C29"/>
    <w:rsid w:val="00DE5D23"/>
    <w:rsid w:val="00DE6458"/>
    <w:rsid w:val="00DE67CA"/>
    <w:rsid w:val="00DE7175"/>
    <w:rsid w:val="00DF066B"/>
    <w:rsid w:val="00DF157D"/>
    <w:rsid w:val="00DF36DB"/>
    <w:rsid w:val="00DF475A"/>
    <w:rsid w:val="00DF4A3F"/>
    <w:rsid w:val="00DF6139"/>
    <w:rsid w:val="00DF6177"/>
    <w:rsid w:val="00DF6DA7"/>
    <w:rsid w:val="00DF7165"/>
    <w:rsid w:val="00E0015C"/>
    <w:rsid w:val="00E00698"/>
    <w:rsid w:val="00E019B8"/>
    <w:rsid w:val="00E042A4"/>
    <w:rsid w:val="00E05117"/>
    <w:rsid w:val="00E054B9"/>
    <w:rsid w:val="00E0578D"/>
    <w:rsid w:val="00E06363"/>
    <w:rsid w:val="00E11507"/>
    <w:rsid w:val="00E145F2"/>
    <w:rsid w:val="00E16D2E"/>
    <w:rsid w:val="00E176E7"/>
    <w:rsid w:val="00E17991"/>
    <w:rsid w:val="00E21982"/>
    <w:rsid w:val="00E23681"/>
    <w:rsid w:val="00E23FEE"/>
    <w:rsid w:val="00E24E02"/>
    <w:rsid w:val="00E2566A"/>
    <w:rsid w:val="00E257B6"/>
    <w:rsid w:val="00E26A9E"/>
    <w:rsid w:val="00E274F8"/>
    <w:rsid w:val="00E2791C"/>
    <w:rsid w:val="00E303E7"/>
    <w:rsid w:val="00E30777"/>
    <w:rsid w:val="00E32FE6"/>
    <w:rsid w:val="00E339D4"/>
    <w:rsid w:val="00E33C7D"/>
    <w:rsid w:val="00E342DF"/>
    <w:rsid w:val="00E347E8"/>
    <w:rsid w:val="00E371FE"/>
    <w:rsid w:val="00E3785E"/>
    <w:rsid w:val="00E37ADF"/>
    <w:rsid w:val="00E4023C"/>
    <w:rsid w:val="00E4101A"/>
    <w:rsid w:val="00E42BBD"/>
    <w:rsid w:val="00E43FDB"/>
    <w:rsid w:val="00E4492D"/>
    <w:rsid w:val="00E44CFB"/>
    <w:rsid w:val="00E452B2"/>
    <w:rsid w:val="00E454C8"/>
    <w:rsid w:val="00E47569"/>
    <w:rsid w:val="00E504D3"/>
    <w:rsid w:val="00E5111C"/>
    <w:rsid w:val="00E5147E"/>
    <w:rsid w:val="00E5164C"/>
    <w:rsid w:val="00E56BD1"/>
    <w:rsid w:val="00E56D6D"/>
    <w:rsid w:val="00E57001"/>
    <w:rsid w:val="00E60F7B"/>
    <w:rsid w:val="00E610CD"/>
    <w:rsid w:val="00E61C73"/>
    <w:rsid w:val="00E61EF0"/>
    <w:rsid w:val="00E63675"/>
    <w:rsid w:val="00E636B5"/>
    <w:rsid w:val="00E63DC3"/>
    <w:rsid w:val="00E6405A"/>
    <w:rsid w:val="00E642BB"/>
    <w:rsid w:val="00E65899"/>
    <w:rsid w:val="00E66738"/>
    <w:rsid w:val="00E6699E"/>
    <w:rsid w:val="00E67847"/>
    <w:rsid w:val="00E70151"/>
    <w:rsid w:val="00E715EB"/>
    <w:rsid w:val="00E71636"/>
    <w:rsid w:val="00E716CD"/>
    <w:rsid w:val="00E731A5"/>
    <w:rsid w:val="00E751AA"/>
    <w:rsid w:val="00E7685A"/>
    <w:rsid w:val="00E76B43"/>
    <w:rsid w:val="00E806E7"/>
    <w:rsid w:val="00E84F19"/>
    <w:rsid w:val="00E85611"/>
    <w:rsid w:val="00E8768C"/>
    <w:rsid w:val="00E878FC"/>
    <w:rsid w:val="00E87DB9"/>
    <w:rsid w:val="00E90926"/>
    <w:rsid w:val="00E918DE"/>
    <w:rsid w:val="00E91DF4"/>
    <w:rsid w:val="00E92715"/>
    <w:rsid w:val="00E95F03"/>
    <w:rsid w:val="00E96098"/>
    <w:rsid w:val="00E97D7E"/>
    <w:rsid w:val="00E97E4B"/>
    <w:rsid w:val="00EA0660"/>
    <w:rsid w:val="00EA12B2"/>
    <w:rsid w:val="00EA2B27"/>
    <w:rsid w:val="00EA3103"/>
    <w:rsid w:val="00EA3BED"/>
    <w:rsid w:val="00EA4448"/>
    <w:rsid w:val="00EA501B"/>
    <w:rsid w:val="00EA7999"/>
    <w:rsid w:val="00EB0EA6"/>
    <w:rsid w:val="00EB295E"/>
    <w:rsid w:val="00EB3541"/>
    <w:rsid w:val="00EB3DEE"/>
    <w:rsid w:val="00EB5228"/>
    <w:rsid w:val="00EC1802"/>
    <w:rsid w:val="00EC27D3"/>
    <w:rsid w:val="00EC2997"/>
    <w:rsid w:val="00EC2A21"/>
    <w:rsid w:val="00EC2D96"/>
    <w:rsid w:val="00EC2E83"/>
    <w:rsid w:val="00EC3416"/>
    <w:rsid w:val="00EC3AB5"/>
    <w:rsid w:val="00EC596D"/>
    <w:rsid w:val="00EC67AF"/>
    <w:rsid w:val="00EC7DB8"/>
    <w:rsid w:val="00ED0296"/>
    <w:rsid w:val="00ED0683"/>
    <w:rsid w:val="00ED082D"/>
    <w:rsid w:val="00ED0ED3"/>
    <w:rsid w:val="00ED17B7"/>
    <w:rsid w:val="00ED1DBA"/>
    <w:rsid w:val="00ED3634"/>
    <w:rsid w:val="00ED3873"/>
    <w:rsid w:val="00ED39EE"/>
    <w:rsid w:val="00ED5D8E"/>
    <w:rsid w:val="00ED6C21"/>
    <w:rsid w:val="00ED73FB"/>
    <w:rsid w:val="00ED7DB2"/>
    <w:rsid w:val="00EE012D"/>
    <w:rsid w:val="00EE15D8"/>
    <w:rsid w:val="00EE1879"/>
    <w:rsid w:val="00EE344C"/>
    <w:rsid w:val="00EE354E"/>
    <w:rsid w:val="00EE4052"/>
    <w:rsid w:val="00EE4C00"/>
    <w:rsid w:val="00EE539B"/>
    <w:rsid w:val="00EE5529"/>
    <w:rsid w:val="00EE61CE"/>
    <w:rsid w:val="00EE6281"/>
    <w:rsid w:val="00EE697E"/>
    <w:rsid w:val="00EF00D3"/>
    <w:rsid w:val="00EF0AA6"/>
    <w:rsid w:val="00EF0AE2"/>
    <w:rsid w:val="00EF29E8"/>
    <w:rsid w:val="00EF40D7"/>
    <w:rsid w:val="00EF4564"/>
    <w:rsid w:val="00EF4E11"/>
    <w:rsid w:val="00EF5CC6"/>
    <w:rsid w:val="00F026BC"/>
    <w:rsid w:val="00F02A23"/>
    <w:rsid w:val="00F02CC1"/>
    <w:rsid w:val="00F04C5B"/>
    <w:rsid w:val="00F05150"/>
    <w:rsid w:val="00F06679"/>
    <w:rsid w:val="00F06C73"/>
    <w:rsid w:val="00F06F4A"/>
    <w:rsid w:val="00F07824"/>
    <w:rsid w:val="00F07A77"/>
    <w:rsid w:val="00F07BCF"/>
    <w:rsid w:val="00F1075C"/>
    <w:rsid w:val="00F10D34"/>
    <w:rsid w:val="00F1118B"/>
    <w:rsid w:val="00F112A2"/>
    <w:rsid w:val="00F11DB0"/>
    <w:rsid w:val="00F15280"/>
    <w:rsid w:val="00F15A22"/>
    <w:rsid w:val="00F16C38"/>
    <w:rsid w:val="00F17348"/>
    <w:rsid w:val="00F17381"/>
    <w:rsid w:val="00F22A6D"/>
    <w:rsid w:val="00F234A7"/>
    <w:rsid w:val="00F23E5E"/>
    <w:rsid w:val="00F247A5"/>
    <w:rsid w:val="00F24BA6"/>
    <w:rsid w:val="00F26669"/>
    <w:rsid w:val="00F273B7"/>
    <w:rsid w:val="00F2785D"/>
    <w:rsid w:val="00F30765"/>
    <w:rsid w:val="00F31D7B"/>
    <w:rsid w:val="00F31F3A"/>
    <w:rsid w:val="00F35270"/>
    <w:rsid w:val="00F357CA"/>
    <w:rsid w:val="00F3716F"/>
    <w:rsid w:val="00F37604"/>
    <w:rsid w:val="00F40B87"/>
    <w:rsid w:val="00F41335"/>
    <w:rsid w:val="00F421C0"/>
    <w:rsid w:val="00F445AA"/>
    <w:rsid w:val="00F4465B"/>
    <w:rsid w:val="00F44805"/>
    <w:rsid w:val="00F450C0"/>
    <w:rsid w:val="00F45AAB"/>
    <w:rsid w:val="00F461B2"/>
    <w:rsid w:val="00F532B4"/>
    <w:rsid w:val="00F53626"/>
    <w:rsid w:val="00F53E8B"/>
    <w:rsid w:val="00F541FD"/>
    <w:rsid w:val="00F54403"/>
    <w:rsid w:val="00F548F2"/>
    <w:rsid w:val="00F54FBC"/>
    <w:rsid w:val="00F55078"/>
    <w:rsid w:val="00F55166"/>
    <w:rsid w:val="00F55636"/>
    <w:rsid w:val="00F5655A"/>
    <w:rsid w:val="00F56C73"/>
    <w:rsid w:val="00F603DA"/>
    <w:rsid w:val="00F60736"/>
    <w:rsid w:val="00F61604"/>
    <w:rsid w:val="00F61A9F"/>
    <w:rsid w:val="00F6257C"/>
    <w:rsid w:val="00F64DA3"/>
    <w:rsid w:val="00F64E6F"/>
    <w:rsid w:val="00F64F60"/>
    <w:rsid w:val="00F66AF6"/>
    <w:rsid w:val="00F71F3D"/>
    <w:rsid w:val="00F72DA7"/>
    <w:rsid w:val="00F7353C"/>
    <w:rsid w:val="00F73CFC"/>
    <w:rsid w:val="00F75BAC"/>
    <w:rsid w:val="00F8462F"/>
    <w:rsid w:val="00F84680"/>
    <w:rsid w:val="00F8532E"/>
    <w:rsid w:val="00F86E13"/>
    <w:rsid w:val="00F903D8"/>
    <w:rsid w:val="00F9080A"/>
    <w:rsid w:val="00F9092B"/>
    <w:rsid w:val="00F91E68"/>
    <w:rsid w:val="00F936F9"/>
    <w:rsid w:val="00F93863"/>
    <w:rsid w:val="00F93FFC"/>
    <w:rsid w:val="00F94373"/>
    <w:rsid w:val="00F94646"/>
    <w:rsid w:val="00F950F5"/>
    <w:rsid w:val="00F9618A"/>
    <w:rsid w:val="00F968E3"/>
    <w:rsid w:val="00FA009B"/>
    <w:rsid w:val="00FA1B31"/>
    <w:rsid w:val="00FA252E"/>
    <w:rsid w:val="00FA42D0"/>
    <w:rsid w:val="00FA43BA"/>
    <w:rsid w:val="00FA4C29"/>
    <w:rsid w:val="00FA4D54"/>
    <w:rsid w:val="00FA5819"/>
    <w:rsid w:val="00FA64C3"/>
    <w:rsid w:val="00FA75AB"/>
    <w:rsid w:val="00FA78C3"/>
    <w:rsid w:val="00FB004F"/>
    <w:rsid w:val="00FB0F93"/>
    <w:rsid w:val="00FB1AC2"/>
    <w:rsid w:val="00FB2446"/>
    <w:rsid w:val="00FB38DD"/>
    <w:rsid w:val="00FB4683"/>
    <w:rsid w:val="00FB521F"/>
    <w:rsid w:val="00FB57FF"/>
    <w:rsid w:val="00FB6880"/>
    <w:rsid w:val="00FB6D86"/>
    <w:rsid w:val="00FB778D"/>
    <w:rsid w:val="00FB7ACD"/>
    <w:rsid w:val="00FC07C3"/>
    <w:rsid w:val="00FC1904"/>
    <w:rsid w:val="00FC3655"/>
    <w:rsid w:val="00FC3A15"/>
    <w:rsid w:val="00FC6562"/>
    <w:rsid w:val="00FC6FA2"/>
    <w:rsid w:val="00FC7C20"/>
    <w:rsid w:val="00FD09C9"/>
    <w:rsid w:val="00FD0EC5"/>
    <w:rsid w:val="00FD1030"/>
    <w:rsid w:val="00FD158D"/>
    <w:rsid w:val="00FD1C02"/>
    <w:rsid w:val="00FD2350"/>
    <w:rsid w:val="00FD3560"/>
    <w:rsid w:val="00FD3807"/>
    <w:rsid w:val="00FD4B01"/>
    <w:rsid w:val="00FD4D37"/>
    <w:rsid w:val="00FD5897"/>
    <w:rsid w:val="00FD73D0"/>
    <w:rsid w:val="00FE39B5"/>
    <w:rsid w:val="00FE529C"/>
    <w:rsid w:val="00FE5958"/>
    <w:rsid w:val="00FE6B7E"/>
    <w:rsid w:val="00FF0068"/>
    <w:rsid w:val="00FF083A"/>
    <w:rsid w:val="00FF1CC4"/>
    <w:rsid w:val="00FF1D4D"/>
    <w:rsid w:val="00FF2070"/>
    <w:rsid w:val="00FF2ECB"/>
    <w:rsid w:val="00FF4297"/>
    <w:rsid w:val="00FF4BF9"/>
    <w:rsid w:val="00FF581E"/>
    <w:rsid w:val="00FF6CFB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3C9C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EE01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B41C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44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5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A6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1F59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1C7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B41C7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4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532F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4B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FD4B0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D20F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20FD"/>
    <w:pPr>
      <w:spacing w:line="240" w:lineRule="auto"/>
    </w:pPr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D20FD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20F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8D20FD"/>
    <w:rPr>
      <w:rFonts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8D20FD"/>
    <w:rPr>
      <w:sz w:val="22"/>
      <w:szCs w:val="22"/>
    </w:rPr>
  </w:style>
  <w:style w:type="character" w:styleId="FollowedHyperlink">
    <w:name w:val="FollowedHyperlink"/>
    <w:uiPriority w:val="99"/>
    <w:semiHidden/>
    <w:rsid w:val="009B2D4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825643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825643"/>
    <w:rPr>
      <w:rFonts w:ascii="Calibri" w:hAnsi="Calibri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F936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F936F9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936F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F936F9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5F21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link w:val="FootnoteText"/>
    <w:rsid w:val="005F21CD"/>
    <w:rPr>
      <w:sz w:val="24"/>
      <w:szCs w:val="24"/>
      <w:lang w:val="en-US" w:eastAsia="en-US"/>
    </w:rPr>
  </w:style>
  <w:style w:type="character" w:styleId="FootnoteReference">
    <w:name w:val="footnote reference"/>
    <w:unhideWhenUsed/>
    <w:rsid w:val="005F21CD"/>
    <w:rPr>
      <w:vertAlign w:val="superscript"/>
    </w:rPr>
  </w:style>
  <w:style w:type="character" w:customStyle="1" w:styleId="CommentTextChar1">
    <w:name w:val="Comment Text Char1"/>
    <w:uiPriority w:val="99"/>
    <w:semiHidden/>
    <w:locked/>
    <w:rsid w:val="00824ABF"/>
    <w:rPr>
      <w:noProof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824ABF"/>
    <w:rPr>
      <w:rFonts w:cs="Times New Roman"/>
    </w:rPr>
  </w:style>
  <w:style w:type="paragraph" w:customStyle="1" w:styleId="Default">
    <w:name w:val="Default"/>
    <w:rsid w:val="00824ABF"/>
    <w:pPr>
      <w:widowControl w:val="0"/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  <w:style w:type="paragraph" w:customStyle="1" w:styleId="MediumList1-Accent41">
    <w:name w:val="Medium List 1 - Accent 41"/>
    <w:hidden/>
    <w:uiPriority w:val="71"/>
    <w:rsid w:val="005F0136"/>
    <w:rPr>
      <w:sz w:val="22"/>
      <w:szCs w:val="22"/>
    </w:rPr>
  </w:style>
  <w:style w:type="paragraph" w:customStyle="1" w:styleId="MediumList2-Accent41">
    <w:name w:val="Medium List 2 - Accent 41"/>
    <w:basedOn w:val="Normal"/>
    <w:uiPriority w:val="34"/>
    <w:qFormat/>
    <w:rsid w:val="008B33F2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0232"/>
  </w:style>
  <w:style w:type="paragraph" w:customStyle="1" w:styleId="ColorfulShading-Accent31">
    <w:name w:val="Colorful Shading - Accent 31"/>
    <w:basedOn w:val="Normal"/>
    <w:uiPriority w:val="34"/>
    <w:qFormat/>
    <w:rsid w:val="00B341A1"/>
    <w:pPr>
      <w:spacing w:after="0" w:line="264" w:lineRule="auto"/>
      <w:ind w:left="720"/>
      <w:contextualSpacing/>
    </w:pPr>
    <w:rPr>
      <w:rFonts w:ascii="Verdana" w:hAnsi="Verdana"/>
    </w:rPr>
  </w:style>
  <w:style w:type="paragraph" w:customStyle="1" w:styleId="MediumList2-Accent21">
    <w:name w:val="Medium List 2 - Accent 21"/>
    <w:hidden/>
    <w:uiPriority w:val="71"/>
    <w:rsid w:val="00236E72"/>
    <w:rPr>
      <w:sz w:val="22"/>
      <w:szCs w:val="22"/>
    </w:rPr>
  </w:style>
  <w:style w:type="paragraph" w:customStyle="1" w:styleId="ColorfulShading-Accent12">
    <w:name w:val="Colorful Shading - Accent 12"/>
    <w:hidden/>
    <w:uiPriority w:val="71"/>
    <w:rsid w:val="0054770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0736"/>
    <w:pPr>
      <w:ind w:left="720"/>
      <w:contextualSpacing/>
    </w:pPr>
  </w:style>
  <w:style w:type="paragraph" w:styleId="Revision">
    <w:name w:val="Revision"/>
    <w:hidden/>
    <w:uiPriority w:val="62"/>
    <w:rsid w:val="00435119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26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269"/>
    <w:rPr>
      <w:rFonts w:ascii="Lucida Grande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44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4476E"/>
  </w:style>
  <w:style w:type="paragraph" w:customStyle="1" w:styleId="bodytext">
    <w:name w:val="bodytext"/>
    <w:basedOn w:val="Normal"/>
    <w:rsid w:val="0084476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ox-52deab893d-apple-converted-space">
    <w:name w:val="ox-52deab893d-apple-converted-space"/>
    <w:basedOn w:val="DefaultParagraphFont"/>
    <w:rsid w:val="008A04A6"/>
  </w:style>
  <w:style w:type="character" w:customStyle="1" w:styleId="Heading3Char">
    <w:name w:val="Heading 3 Char"/>
    <w:basedOn w:val="DefaultParagraphFont"/>
    <w:link w:val="Heading3"/>
    <w:semiHidden/>
    <w:rsid w:val="002955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A68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7B2"/>
    <w:rPr>
      <w:rFonts w:ascii="Courier" w:hAnsi="Courier" w:cs="Courier"/>
    </w:rPr>
  </w:style>
  <w:style w:type="character" w:styleId="Emphasis">
    <w:name w:val="Emphasis"/>
    <w:basedOn w:val="DefaultParagraphFont"/>
    <w:uiPriority w:val="20"/>
    <w:qFormat/>
    <w:locked/>
    <w:rsid w:val="00C56883"/>
    <w:rPr>
      <w:i/>
      <w:iCs/>
    </w:rPr>
  </w:style>
  <w:style w:type="character" w:customStyle="1" w:styleId="il">
    <w:name w:val="il"/>
    <w:basedOn w:val="DefaultParagraphFont"/>
    <w:rsid w:val="009F7A07"/>
  </w:style>
  <w:style w:type="paragraph" w:customStyle="1" w:styleId="no-pad">
    <w:name w:val="no-pad"/>
    <w:basedOn w:val="Normal"/>
    <w:rsid w:val="006A43E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arrow-link">
    <w:name w:val="arrow-link"/>
    <w:basedOn w:val="Normal"/>
    <w:rsid w:val="006A43E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F59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table" w:customStyle="1" w:styleId="PlainTable41">
    <w:name w:val="Plain Table 41"/>
    <w:basedOn w:val="TableNormal"/>
    <w:uiPriority w:val="44"/>
    <w:rsid w:val="000C2F3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ull-name">
    <w:name w:val="full-name"/>
    <w:basedOn w:val="DefaultParagraphFont"/>
    <w:rsid w:val="0073232A"/>
  </w:style>
  <w:style w:type="paragraph" w:styleId="Title">
    <w:name w:val="Title"/>
    <w:aliases w:val="title"/>
    <w:basedOn w:val="Normal"/>
    <w:link w:val="TitleChar"/>
    <w:uiPriority w:val="10"/>
    <w:qFormat/>
    <w:locked/>
    <w:rsid w:val="0073232A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73232A"/>
    <w:rPr>
      <w:rFonts w:ascii="Times" w:hAnsi="Times"/>
    </w:rPr>
  </w:style>
  <w:style w:type="paragraph" w:customStyle="1" w:styleId="clearit">
    <w:name w:val="clearit"/>
    <w:basedOn w:val="Normal"/>
    <w:rsid w:val="008A15D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locked/>
    <w:rsid w:val="005D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necting">
    <w:name w:val="connecting"/>
    <w:basedOn w:val="DefaultParagraphFont"/>
    <w:rsid w:val="007158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semiHidden="0" w:uiPriority="62" w:unhideWhenUsed="0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semiHidden="0" w:uiPriority="61" w:unhideWhenUsed="0"/>
    <w:lsdException w:name="TOC Heading" w:uiPriority="62" w:qFormat="1"/>
  </w:latentStyles>
  <w:style w:type="paragraph" w:default="1" w:styleId="Normal">
    <w:name w:val="Normal"/>
    <w:qFormat/>
    <w:rsid w:val="00EE012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B41C7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44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95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A6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1F59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41C7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B41C7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4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532F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D4B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FD4B0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D20F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D20FD"/>
    <w:pPr>
      <w:spacing w:line="240" w:lineRule="auto"/>
    </w:pPr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8D20FD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20F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8D20FD"/>
    <w:rPr>
      <w:rFonts w:cs="Times New Roman"/>
      <w:b/>
      <w:bCs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8D20FD"/>
    <w:rPr>
      <w:sz w:val="22"/>
      <w:szCs w:val="22"/>
    </w:rPr>
  </w:style>
  <w:style w:type="character" w:styleId="FollowedHyperlink">
    <w:name w:val="FollowedHyperlink"/>
    <w:uiPriority w:val="99"/>
    <w:semiHidden/>
    <w:rsid w:val="009B2D4A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825643"/>
    <w:pPr>
      <w:spacing w:after="0" w:line="240" w:lineRule="auto"/>
    </w:pPr>
    <w:rPr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locked/>
    <w:rsid w:val="00825643"/>
    <w:rPr>
      <w:rFonts w:ascii="Calibri" w:hAnsi="Calibri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rsid w:val="00F936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F936F9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F936F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F936F9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5F21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link w:val="FootnoteText"/>
    <w:rsid w:val="005F21CD"/>
    <w:rPr>
      <w:sz w:val="24"/>
      <w:szCs w:val="24"/>
      <w:lang w:val="en-US" w:eastAsia="en-US"/>
    </w:rPr>
  </w:style>
  <w:style w:type="character" w:styleId="FootnoteReference">
    <w:name w:val="footnote reference"/>
    <w:unhideWhenUsed/>
    <w:rsid w:val="005F21CD"/>
    <w:rPr>
      <w:vertAlign w:val="superscript"/>
    </w:rPr>
  </w:style>
  <w:style w:type="character" w:customStyle="1" w:styleId="CommentTextChar1">
    <w:name w:val="Comment Text Char1"/>
    <w:uiPriority w:val="99"/>
    <w:semiHidden/>
    <w:locked/>
    <w:rsid w:val="00824ABF"/>
    <w:rPr>
      <w:noProof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824ABF"/>
    <w:rPr>
      <w:rFonts w:cs="Times New Roman"/>
    </w:rPr>
  </w:style>
  <w:style w:type="paragraph" w:customStyle="1" w:styleId="Default">
    <w:name w:val="Default"/>
    <w:rsid w:val="00824ABF"/>
    <w:pPr>
      <w:widowControl w:val="0"/>
      <w:autoSpaceDE w:val="0"/>
      <w:autoSpaceDN w:val="0"/>
      <w:adjustRightInd w:val="0"/>
    </w:pPr>
    <w:rPr>
      <w:rFonts w:eastAsia="SimSun" w:cs="Calibri"/>
      <w:color w:val="000000"/>
      <w:sz w:val="24"/>
      <w:szCs w:val="24"/>
    </w:rPr>
  </w:style>
  <w:style w:type="paragraph" w:customStyle="1" w:styleId="MediumList1-Accent41">
    <w:name w:val="Medium List 1 - Accent 41"/>
    <w:hidden/>
    <w:uiPriority w:val="71"/>
    <w:rsid w:val="005F0136"/>
    <w:rPr>
      <w:sz w:val="22"/>
      <w:szCs w:val="22"/>
    </w:rPr>
  </w:style>
  <w:style w:type="paragraph" w:customStyle="1" w:styleId="MediumList2-Accent41">
    <w:name w:val="Medium List 2 - Accent 41"/>
    <w:basedOn w:val="Normal"/>
    <w:uiPriority w:val="34"/>
    <w:qFormat/>
    <w:rsid w:val="008B33F2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20232"/>
  </w:style>
  <w:style w:type="paragraph" w:customStyle="1" w:styleId="ColorfulShading-Accent31">
    <w:name w:val="Colorful Shading - Accent 31"/>
    <w:basedOn w:val="Normal"/>
    <w:uiPriority w:val="34"/>
    <w:qFormat/>
    <w:rsid w:val="00B341A1"/>
    <w:pPr>
      <w:spacing w:after="0" w:line="264" w:lineRule="auto"/>
      <w:ind w:left="720"/>
      <w:contextualSpacing/>
    </w:pPr>
    <w:rPr>
      <w:rFonts w:ascii="Verdana" w:hAnsi="Verdana"/>
    </w:rPr>
  </w:style>
  <w:style w:type="paragraph" w:customStyle="1" w:styleId="MediumList2-Accent21">
    <w:name w:val="Medium List 2 - Accent 21"/>
    <w:hidden/>
    <w:uiPriority w:val="71"/>
    <w:rsid w:val="00236E72"/>
    <w:rPr>
      <w:sz w:val="22"/>
      <w:szCs w:val="22"/>
    </w:rPr>
  </w:style>
  <w:style w:type="paragraph" w:customStyle="1" w:styleId="ColorfulShading-Accent12">
    <w:name w:val="Colorful Shading - Accent 12"/>
    <w:hidden/>
    <w:uiPriority w:val="71"/>
    <w:rsid w:val="0054770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60736"/>
    <w:pPr>
      <w:ind w:left="720"/>
      <w:contextualSpacing/>
    </w:pPr>
  </w:style>
  <w:style w:type="paragraph" w:styleId="Revision">
    <w:name w:val="Revision"/>
    <w:hidden/>
    <w:uiPriority w:val="62"/>
    <w:rsid w:val="00435119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30269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30269"/>
    <w:rPr>
      <w:rFonts w:ascii="Lucida Grande" w:hAnsi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44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4476E"/>
  </w:style>
  <w:style w:type="paragraph" w:customStyle="1" w:styleId="bodytext">
    <w:name w:val="bodytext"/>
    <w:basedOn w:val="Normal"/>
    <w:rsid w:val="0084476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ox-52deab893d-apple-converted-space">
    <w:name w:val="ox-52deab893d-apple-converted-space"/>
    <w:basedOn w:val="DefaultParagraphFont"/>
    <w:rsid w:val="008A04A6"/>
  </w:style>
  <w:style w:type="character" w:customStyle="1" w:styleId="Heading3Char">
    <w:name w:val="Heading 3 Char"/>
    <w:basedOn w:val="DefaultParagraphFont"/>
    <w:link w:val="Heading3"/>
    <w:semiHidden/>
    <w:rsid w:val="0029554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4A68C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7B2"/>
    <w:rPr>
      <w:rFonts w:ascii="Courier" w:hAnsi="Courier" w:cs="Courier"/>
    </w:rPr>
  </w:style>
  <w:style w:type="character" w:styleId="Emphasis">
    <w:name w:val="Emphasis"/>
    <w:basedOn w:val="DefaultParagraphFont"/>
    <w:uiPriority w:val="20"/>
    <w:qFormat/>
    <w:locked/>
    <w:rsid w:val="00C56883"/>
    <w:rPr>
      <w:i/>
      <w:iCs/>
    </w:rPr>
  </w:style>
  <w:style w:type="character" w:customStyle="1" w:styleId="il">
    <w:name w:val="il"/>
    <w:basedOn w:val="DefaultParagraphFont"/>
    <w:rsid w:val="009F7A07"/>
  </w:style>
  <w:style w:type="paragraph" w:customStyle="1" w:styleId="no-pad">
    <w:name w:val="no-pad"/>
    <w:basedOn w:val="Normal"/>
    <w:rsid w:val="006A43E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arrow-link">
    <w:name w:val="arrow-link"/>
    <w:basedOn w:val="Normal"/>
    <w:rsid w:val="006A43E7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1F590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table" w:customStyle="1" w:styleId="PlainTable41">
    <w:name w:val="Plain Table 41"/>
    <w:basedOn w:val="TableNormal"/>
    <w:uiPriority w:val="44"/>
    <w:rsid w:val="000C2F3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ull-name">
    <w:name w:val="full-name"/>
    <w:basedOn w:val="DefaultParagraphFont"/>
    <w:rsid w:val="0073232A"/>
  </w:style>
  <w:style w:type="paragraph" w:styleId="Title">
    <w:name w:val="Title"/>
    <w:aliases w:val="title"/>
    <w:basedOn w:val="Normal"/>
    <w:link w:val="TitleChar"/>
    <w:uiPriority w:val="10"/>
    <w:qFormat/>
    <w:locked/>
    <w:rsid w:val="0073232A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73232A"/>
    <w:rPr>
      <w:rFonts w:ascii="Times" w:hAnsi="Times"/>
    </w:rPr>
  </w:style>
  <w:style w:type="paragraph" w:customStyle="1" w:styleId="clearit">
    <w:name w:val="clearit"/>
    <w:basedOn w:val="Normal"/>
    <w:rsid w:val="008A15D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locked/>
    <w:rsid w:val="005D4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necting">
    <w:name w:val="connecting"/>
    <w:basedOn w:val="DefaultParagraphFont"/>
    <w:rsid w:val="0071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6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20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279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0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16448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2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4" w:color="auto"/>
            <w:right w:val="none" w:sz="0" w:space="0" w:color="auto"/>
          </w:divBdr>
          <w:divsChild>
            <w:div w:id="15960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9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83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93E0748A7446ADEEC972DF042C89" ma:contentTypeVersion="0" ma:contentTypeDescription="Create a new document." ma:contentTypeScope="" ma:versionID="4c503c4e38313934b464971a762df5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813D-02A8-448B-A164-AD9CAA20B0C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3E4DA8-FE6E-4D56-9944-338A8D35F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07D58-E90D-46CE-A6FB-FCE9E7C3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5BF109-203C-2B49-81BA-80B4A88B6A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8FAD34-F7D9-7749-AC3B-7CBD1776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7034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IEEE-SA press release</vt:lpstr>
    </vt:vector>
  </TitlesOfParts>
  <Company>Interprose</Company>
  <LinksUpToDate>false</LinksUpToDate>
  <CharactersWithSpaces>8252</CharactersWithSpaces>
  <SharedDoc>false</SharedDoc>
  <HyperlinkBase/>
  <HLinks>
    <vt:vector size="42" baseType="variant"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2293808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</vt:lpwstr>
      </vt:variant>
      <vt:variant>
        <vt:lpwstr/>
      </vt:variant>
      <vt:variant>
        <vt:i4>7471176</vt:i4>
      </vt:variant>
      <vt:variant>
        <vt:i4>12</vt:i4>
      </vt:variant>
      <vt:variant>
        <vt:i4>0</vt:i4>
      </vt:variant>
      <vt:variant>
        <vt:i4>5</vt:i4>
      </vt:variant>
      <vt:variant>
        <vt:lpwstr>http://www.standardsinsight.com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http://www.linkedin.com/groups?gid=1791118</vt:lpwstr>
      </vt:variant>
      <vt:variant>
        <vt:lpwstr/>
      </vt:variant>
      <vt:variant>
        <vt:i4>4259897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http://www.twitter.com/ieeesa</vt:lpwstr>
      </vt:variant>
      <vt:variant>
        <vt:lpwstr/>
      </vt:variant>
      <vt:variant>
        <vt:i4>2883617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http://www.facebook.com/ieeesa</vt:lpwstr>
      </vt:variant>
      <vt:variant>
        <vt:lpwstr/>
      </vt:variant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https://www.naspi.org/File.aspx?fileID=1149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IEEE-SA press release</dc:title>
  <dc:creator>Eric Nance Woehler</dc:creator>
  <cp:lastModifiedBy>Karen</cp:lastModifiedBy>
  <cp:revision>2</cp:revision>
  <cp:lastPrinted>2016-03-29T00:18:00Z</cp:lastPrinted>
  <dcterms:created xsi:type="dcterms:W3CDTF">2016-04-01T21:06:00Z</dcterms:created>
  <dcterms:modified xsi:type="dcterms:W3CDTF">2016-04-01T21:06:00Z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0x01010011FF93E0748A7446ADEEC972DF042C89</vt:lpwstr>
  </property>
</Properties>
</file>